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514B1" w14:textId="77777777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1CF6D84" wp14:editId="6DA95B15">
            <wp:simplePos x="0" y="0"/>
            <wp:positionH relativeFrom="margin">
              <wp:posOffset>-323850</wp:posOffset>
            </wp:positionH>
            <wp:positionV relativeFrom="margin">
              <wp:posOffset>-133985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1887AB7C" w14:textId="77777777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27CA7E14" w14:textId="77777777" w:rsidR="0020733D" w:rsidRDefault="000B206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</w:p>
    <w:p w14:paraId="1E538A6D" w14:textId="77777777" w:rsidR="0020733D" w:rsidRDefault="00657D5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lang w:eastAsia="ru-RU"/>
        </w:rPr>
        <w:pict w14:anchorId="151837AE">
          <v:line id="Прямая соединительная линия 4" o:spid="_x0000_s1026" style="position:absolute;flip:y;z-index:251660288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05F2442E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</w:p>
    <w:p w14:paraId="3A2E3E40" w14:textId="5433708C" w:rsidR="0020733D" w:rsidRDefault="000B2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  <w:t>КАФЕДРА Естественные и социально-гуманитарные науки</w:t>
      </w:r>
    </w:p>
    <w:p w14:paraId="27DB99A6" w14:textId="77777777" w:rsidR="0020733D" w:rsidRDefault="000B206F">
      <w:pPr>
        <w:keepNext/>
        <w:keepLines/>
        <w:tabs>
          <w:tab w:val="left" w:pos="358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5D1CDC36" wp14:editId="3738E0D4">
            <wp:extent cx="5886450" cy="2686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41" t="20618" r="30878" b="43378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23838" w14:textId="77777777" w:rsidR="0020733D" w:rsidRDefault="0020733D">
      <w:pPr>
        <w:keepNext/>
        <w:keepLines/>
        <w:tabs>
          <w:tab w:val="left" w:pos="358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205377B0" w14:textId="77777777" w:rsidR="0020733D" w:rsidRDefault="0020733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3D236F62" w14:textId="77777777" w:rsidR="0020733D" w:rsidRDefault="0020733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1374D148" w14:textId="77777777" w:rsidR="0020733D" w:rsidRDefault="000B206F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038D5FFF" w14:textId="77777777" w:rsidR="0020733D" w:rsidRDefault="0020733D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1A86CE3" w14:textId="77777777" w:rsidR="0020733D" w:rsidRDefault="000B206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ИНФОРМАЦИОННЫЕ ТЕХНОЛОГИИ В ГОСУДАРСТВЕННОМ И МУНИЦИПАЛЬНОМ УПРАВЛЕНИИ</w:t>
      </w:r>
    </w:p>
    <w:p w14:paraId="15662399" w14:textId="77777777" w:rsidR="0020733D" w:rsidRDefault="0020733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0A7063FA" w14:textId="77777777" w:rsidR="0020733D" w:rsidRDefault="000B206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38.03.02 «Менеджмент»</w:t>
      </w:r>
    </w:p>
    <w:p w14:paraId="14B81490" w14:textId="77777777" w:rsidR="0020733D" w:rsidRDefault="000B206F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(профиль)«Государственное и муниципальное управление»</w:t>
      </w:r>
    </w:p>
    <w:p w14:paraId="74F98844" w14:textId="77777777" w:rsidR="0020733D" w:rsidRDefault="000B206F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14:paraId="23ED7C23" w14:textId="77777777" w:rsidR="0020733D" w:rsidRDefault="000B206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дисциплина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обязательной части</w:t>
      </w:r>
    </w:p>
    <w:p w14:paraId="68BFFFB0" w14:textId="77777777" w:rsidR="0020733D" w:rsidRDefault="000B206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очно-заочная)</w:t>
      </w:r>
    </w:p>
    <w:p w14:paraId="28C0ECE3" w14:textId="77777777" w:rsidR="0020733D" w:rsidRDefault="0020733D">
      <w:pPr>
        <w:suppressAutoHyphens/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14:paraId="0C4C942A" w14:textId="77777777" w:rsidR="0020733D" w:rsidRDefault="0020733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0DCBE9C" w14:textId="77777777" w:rsidR="0020733D" w:rsidRDefault="0020733D">
      <w:pPr>
        <w:tabs>
          <w:tab w:val="left" w:pos="4155"/>
        </w:tabs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F895F14" w14:textId="77777777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4117E93" w14:textId="010EA01A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920B194" w14:textId="66495414" w:rsidR="00776544" w:rsidRDefault="0077654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62B7C64" w14:textId="77777777" w:rsidR="00776544" w:rsidRDefault="0077654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E318DFE" w14:textId="77777777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E2112C7" w14:textId="77777777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5DA3D67" w14:textId="77777777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725B7B" w14:textId="77777777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2C46F6" w14:textId="77777777" w:rsidR="0020733D" w:rsidRDefault="000B206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63AB3DEE" w14:textId="77777777" w:rsidR="0020733D" w:rsidRDefault="000B206F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14:paraId="3B73C940" w14:textId="77777777" w:rsidR="0020733D" w:rsidRDefault="000B206F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дисциплине «</w:t>
      </w:r>
      <w:r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государственном и муниципальном управлении</w:t>
      </w:r>
      <w:r>
        <w:rPr>
          <w:rFonts w:ascii="Times New Roman" w:hAnsi="Times New Roman" w:cs="Times New Roman"/>
          <w:sz w:val="24"/>
          <w:szCs w:val="24"/>
        </w:rPr>
        <w:t xml:space="preserve">» разработана </w:t>
      </w:r>
      <w:r>
        <w:rPr>
          <w:rFonts w:ascii="Times New Roman" w:eastAsia="MS Mincho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по направлению 38.03.02 Менеджмент</w:t>
      </w:r>
      <w:r>
        <w:rPr>
          <w:rFonts w:ascii="Times New Roman" w:eastAsia="MS Mincho" w:hAnsi="Times New Roman" w:cs="Times New Roman"/>
          <w:sz w:val="24"/>
          <w:szCs w:val="24"/>
        </w:rPr>
        <w:t xml:space="preserve">, утвержденным приказом Министерства науки и высшего образования РФ № 970 от 12.08.2020 г. и Приказом Минобразования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специалитета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и программам магистратуры».</w:t>
      </w:r>
    </w:p>
    <w:p w14:paraId="63FC6467" w14:textId="77777777" w:rsidR="0020733D" w:rsidRDefault="0020733D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4A4C08C" w14:textId="77777777" w:rsidR="0020733D" w:rsidRDefault="0020733D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63F1C0A" w14:textId="2BBDCE31" w:rsidR="0020733D" w:rsidRDefault="0020733D" w:rsidP="000A236A">
      <w:pPr>
        <w:tabs>
          <w:tab w:val="left" w:pos="2460"/>
        </w:tabs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238C70" w14:textId="77777777" w:rsidR="0020733D" w:rsidRDefault="0020733D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4CF989A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Calibri" w:hAnsi="Times New Roman" w:cs="Times New Roman"/>
        </w:rPr>
        <w:t xml:space="preserve">Богданов Вадим Васильевич – д-р. </w:t>
      </w:r>
      <w:proofErr w:type="spellStart"/>
      <w:r>
        <w:rPr>
          <w:rFonts w:ascii="Times New Roman" w:eastAsia="Calibri" w:hAnsi="Times New Roman" w:cs="Times New Roman"/>
        </w:rPr>
        <w:t>физ</w:t>
      </w:r>
      <w:proofErr w:type="spellEnd"/>
      <w:r>
        <w:rPr>
          <w:rFonts w:ascii="Times New Roman" w:eastAsia="Calibri" w:hAnsi="Times New Roman" w:cs="Times New Roman"/>
        </w:rPr>
        <w:t>-мат. наук, старший научный сотрудник,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</w:p>
    <w:p w14:paraId="1B1E25C9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9C61B0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C9CB2" w14:textId="77777777" w:rsidR="0020733D" w:rsidRDefault="002073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F40099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C7E6AB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9045D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4040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029046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6589AD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5F66D2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8703D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6A802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981204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F8139F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159175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79EF0C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D48C61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1A4A17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9940ED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5CA594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4904AB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44EF28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97C5F8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29F6B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FAD463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B2D85F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237878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D18A21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ACFB9D" w14:textId="77777777" w:rsidR="0020733D" w:rsidRDefault="000B20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0D3D97E5" w14:textId="77777777" w:rsidR="0020733D" w:rsidRDefault="00207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20733D" w14:paraId="65B3E921" w14:textId="77777777">
        <w:trPr>
          <w:jc w:val="center"/>
        </w:trPr>
        <w:tc>
          <w:tcPr>
            <w:tcW w:w="516" w:type="dxa"/>
          </w:tcPr>
          <w:p w14:paraId="0EF8E836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7DF1260C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</w:tcPr>
          <w:p w14:paraId="274D90AC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0733D" w14:paraId="0D7C240A" w14:textId="77777777">
        <w:trPr>
          <w:jc w:val="center"/>
        </w:trPr>
        <w:tc>
          <w:tcPr>
            <w:tcW w:w="516" w:type="dxa"/>
          </w:tcPr>
          <w:p w14:paraId="42037E3D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1B0ECF8A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</w:tcPr>
          <w:p w14:paraId="223CB1C2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0733D" w14:paraId="2E02A3E7" w14:textId="77777777">
        <w:trPr>
          <w:jc w:val="center"/>
        </w:trPr>
        <w:tc>
          <w:tcPr>
            <w:tcW w:w="516" w:type="dxa"/>
          </w:tcPr>
          <w:p w14:paraId="6E7F4ED3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24FFE186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</w:tcPr>
          <w:p w14:paraId="077BA8AD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0733D" w14:paraId="37077CB1" w14:textId="77777777">
        <w:trPr>
          <w:jc w:val="center"/>
        </w:trPr>
        <w:tc>
          <w:tcPr>
            <w:tcW w:w="516" w:type="dxa"/>
          </w:tcPr>
          <w:p w14:paraId="3656B175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36E2957E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</w:tcPr>
          <w:p w14:paraId="2D8DE142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0733D" w14:paraId="102EB28E" w14:textId="77777777">
        <w:trPr>
          <w:jc w:val="center"/>
        </w:trPr>
        <w:tc>
          <w:tcPr>
            <w:tcW w:w="516" w:type="dxa"/>
          </w:tcPr>
          <w:p w14:paraId="3547525E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0C2F9F3E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</w:tcPr>
          <w:p w14:paraId="19FCBEC1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0733D" w14:paraId="3C1ACAE3" w14:textId="77777777">
        <w:trPr>
          <w:jc w:val="center"/>
        </w:trPr>
        <w:tc>
          <w:tcPr>
            <w:tcW w:w="516" w:type="dxa"/>
          </w:tcPr>
          <w:p w14:paraId="6A84AD27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7EF39A83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</w:tcPr>
          <w:p w14:paraId="627BA2A0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20733D" w14:paraId="4F0252A7" w14:textId="77777777">
        <w:trPr>
          <w:jc w:val="center"/>
        </w:trPr>
        <w:tc>
          <w:tcPr>
            <w:tcW w:w="516" w:type="dxa"/>
          </w:tcPr>
          <w:p w14:paraId="6AE63C7B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1DAB289B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</w:tcPr>
          <w:p w14:paraId="4A4187C4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20733D" w14:paraId="25F255A2" w14:textId="77777777">
        <w:trPr>
          <w:jc w:val="center"/>
        </w:trPr>
        <w:tc>
          <w:tcPr>
            <w:tcW w:w="516" w:type="dxa"/>
          </w:tcPr>
          <w:p w14:paraId="2729B274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05AFC132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</w:tcPr>
          <w:p w14:paraId="42933F5B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0733D" w14:paraId="1376E1EC" w14:textId="77777777">
        <w:trPr>
          <w:jc w:val="center"/>
        </w:trPr>
        <w:tc>
          <w:tcPr>
            <w:tcW w:w="516" w:type="dxa"/>
          </w:tcPr>
          <w:p w14:paraId="5CCBFDF1" w14:textId="77777777" w:rsidR="0020733D" w:rsidRDefault="002073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18D9FB71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</w:tcPr>
          <w:p w14:paraId="7D8FDF4F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20733D" w14:paraId="7A3ACA2C" w14:textId="77777777">
        <w:trPr>
          <w:jc w:val="center"/>
        </w:trPr>
        <w:tc>
          <w:tcPr>
            <w:tcW w:w="516" w:type="dxa"/>
          </w:tcPr>
          <w:p w14:paraId="52C5D6E7" w14:textId="77777777" w:rsidR="0020733D" w:rsidRDefault="000B206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</w:tcPr>
          <w:p w14:paraId="0AD2304A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558" w:type="dxa"/>
          </w:tcPr>
          <w:p w14:paraId="3C934E97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20733D" w14:paraId="612D86F4" w14:textId="77777777">
        <w:trPr>
          <w:jc w:val="center"/>
        </w:trPr>
        <w:tc>
          <w:tcPr>
            <w:tcW w:w="516" w:type="dxa"/>
          </w:tcPr>
          <w:p w14:paraId="3C6AF996" w14:textId="77777777" w:rsidR="0020733D" w:rsidRDefault="00207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6EF5D637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</w:tc>
        <w:tc>
          <w:tcPr>
            <w:tcW w:w="558" w:type="dxa"/>
          </w:tcPr>
          <w:p w14:paraId="6827FD4E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20733D" w14:paraId="369F006B" w14:textId="77777777">
        <w:trPr>
          <w:jc w:val="center"/>
        </w:trPr>
        <w:tc>
          <w:tcPr>
            <w:tcW w:w="516" w:type="dxa"/>
          </w:tcPr>
          <w:p w14:paraId="2A9F34E1" w14:textId="77777777" w:rsidR="0020733D" w:rsidRDefault="00207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38BC6757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10.2. План- график проведения контрольно-оценочных средств </w:t>
            </w:r>
          </w:p>
          <w:p w14:paraId="2ED55903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10.3.Контрольные вопросы, выносимые на экзамен</w:t>
            </w:r>
          </w:p>
        </w:tc>
        <w:tc>
          <w:tcPr>
            <w:tcW w:w="558" w:type="dxa"/>
          </w:tcPr>
          <w:p w14:paraId="49C48ADA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14:paraId="140FA0F8" w14:textId="77777777" w:rsidR="0020733D" w:rsidRDefault="000B20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20733D" w14:paraId="574708EB" w14:textId="77777777">
        <w:trPr>
          <w:jc w:val="center"/>
        </w:trPr>
        <w:tc>
          <w:tcPr>
            <w:tcW w:w="516" w:type="dxa"/>
          </w:tcPr>
          <w:p w14:paraId="0CDFD6CD" w14:textId="77777777" w:rsidR="0020733D" w:rsidRDefault="00207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0240265B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10.4.Тестовые задания</w:t>
            </w:r>
          </w:p>
        </w:tc>
        <w:tc>
          <w:tcPr>
            <w:tcW w:w="558" w:type="dxa"/>
          </w:tcPr>
          <w:p w14:paraId="720C2727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20733D" w14:paraId="560BB7CF" w14:textId="77777777">
        <w:trPr>
          <w:jc w:val="center"/>
        </w:trPr>
        <w:tc>
          <w:tcPr>
            <w:tcW w:w="516" w:type="dxa"/>
          </w:tcPr>
          <w:p w14:paraId="5B2DF29D" w14:textId="77777777" w:rsidR="0020733D" w:rsidRDefault="00207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0CC169AC" w14:textId="77777777" w:rsidR="0020733D" w:rsidRDefault="000B206F">
            <w:pPr>
              <w:pStyle w:val="af8"/>
              <w:numPr>
                <w:ilvl w:val="1"/>
                <w:numId w:val="2"/>
              </w:numPr>
              <w:spacing w:line="256" w:lineRule="auto"/>
              <w:rPr>
                <w:i/>
              </w:rPr>
            </w:pPr>
            <w:r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</w:tcPr>
          <w:p w14:paraId="72FFAFE4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20733D" w14:paraId="7839D799" w14:textId="77777777">
        <w:trPr>
          <w:jc w:val="center"/>
        </w:trPr>
        <w:tc>
          <w:tcPr>
            <w:tcW w:w="516" w:type="dxa"/>
          </w:tcPr>
          <w:p w14:paraId="1A977551" w14:textId="77777777" w:rsidR="0020733D" w:rsidRDefault="00207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3F7C543B" w14:textId="77777777" w:rsidR="0020733D" w:rsidRDefault="000B206F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 Кейс – кейс-задачи</w:t>
            </w:r>
          </w:p>
        </w:tc>
        <w:tc>
          <w:tcPr>
            <w:tcW w:w="558" w:type="dxa"/>
          </w:tcPr>
          <w:p w14:paraId="1FB830EE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20733D" w14:paraId="2A93AFD9" w14:textId="77777777">
        <w:trPr>
          <w:jc w:val="center"/>
        </w:trPr>
        <w:tc>
          <w:tcPr>
            <w:tcW w:w="516" w:type="dxa"/>
          </w:tcPr>
          <w:p w14:paraId="5E11112D" w14:textId="77777777" w:rsidR="0020733D" w:rsidRDefault="002073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14:paraId="4FCCCA48" w14:textId="77777777" w:rsidR="0020733D" w:rsidRDefault="000B206F">
            <w:pPr>
              <w:pStyle w:val="af8"/>
              <w:widowControl w:val="0"/>
              <w:spacing w:line="256" w:lineRule="auto"/>
              <w:ind w:left="-57" w:firstLine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10.7Деловая игра</w:t>
            </w:r>
          </w:p>
          <w:p w14:paraId="7E790B50" w14:textId="77777777" w:rsidR="0020733D" w:rsidRDefault="000B206F">
            <w:pPr>
              <w:pStyle w:val="af8"/>
              <w:widowControl w:val="0"/>
              <w:spacing w:line="256" w:lineRule="auto"/>
              <w:ind w:left="-57" w:firstLine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10.8 </w:t>
            </w:r>
            <w:r>
              <w:rPr>
                <w:rFonts w:eastAsia="Times New Roman"/>
                <w:i/>
                <w:lang w:eastAsia="en-US"/>
              </w:rPr>
              <w:t xml:space="preserve">Критерии оценки знаний студентов </w:t>
            </w:r>
          </w:p>
        </w:tc>
        <w:tc>
          <w:tcPr>
            <w:tcW w:w="558" w:type="dxa"/>
          </w:tcPr>
          <w:p w14:paraId="04B3F021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060FE368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20733D" w14:paraId="02FC5484" w14:textId="77777777">
        <w:trPr>
          <w:jc w:val="center"/>
        </w:trPr>
        <w:tc>
          <w:tcPr>
            <w:tcW w:w="516" w:type="dxa"/>
          </w:tcPr>
          <w:p w14:paraId="7ECDF1F8" w14:textId="77777777" w:rsidR="0020733D" w:rsidRDefault="000B206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</w:tcPr>
          <w:p w14:paraId="3DC8A4A4" w14:textId="77777777" w:rsidR="0020733D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</w:tcPr>
          <w:p w14:paraId="5560F0A2" w14:textId="77777777" w:rsidR="0020733D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</w:tbl>
    <w:p w14:paraId="25430161" w14:textId="77777777" w:rsidR="0020733D" w:rsidRDefault="00207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98AD47" w14:textId="77777777" w:rsidR="0020733D" w:rsidRDefault="0020733D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A3C2866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70E6C651" w14:textId="77777777" w:rsidR="0020733D" w:rsidRDefault="000B206F">
      <w:pPr>
        <w:tabs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ОРГАНИЗАЦИОННО-МЕТОДИЧЕСКИЙ РАЗДЕЛ</w:t>
      </w:r>
    </w:p>
    <w:p w14:paraId="6052F59A" w14:textId="77777777" w:rsidR="0020733D" w:rsidRDefault="000B206F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Информационные технологии в государственном и муниципальном управлении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для студентов, обучающихся по направлению подготовки 38.03.02 «Менеджмент» направленность (профиль) «Государственное и муниципальное управление», в соответствии с требованиями ФГОС ВО по данному направлению. </w:t>
      </w:r>
    </w:p>
    <w:p w14:paraId="7C546E0B" w14:textId="4EB7737A" w:rsidR="0020733D" w:rsidRDefault="000B206F" w:rsidP="0086241C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трудоемкость освоения дисциплины составляет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 144 ч. Учебным планом предусмотрены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300"/>
        <w:gridCol w:w="2301"/>
        <w:gridCol w:w="2301"/>
        <w:gridCol w:w="2301"/>
      </w:tblGrid>
      <w:tr w:rsidR="0020733D" w14:paraId="522BBDBB" w14:textId="77777777">
        <w:tc>
          <w:tcPr>
            <w:tcW w:w="2300" w:type="dxa"/>
          </w:tcPr>
          <w:p w14:paraId="4E0E99CD" w14:textId="77777777" w:rsidR="0020733D" w:rsidRDefault="000B206F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обучения</w:t>
            </w:r>
          </w:p>
        </w:tc>
        <w:tc>
          <w:tcPr>
            <w:tcW w:w="2301" w:type="dxa"/>
          </w:tcPr>
          <w:p w14:paraId="212F266A" w14:textId="77777777" w:rsidR="0020733D" w:rsidRDefault="000B206F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Лекционные занятия (ч)</w:t>
            </w:r>
          </w:p>
        </w:tc>
        <w:tc>
          <w:tcPr>
            <w:tcW w:w="2301" w:type="dxa"/>
          </w:tcPr>
          <w:p w14:paraId="28E17B4A" w14:textId="77777777" w:rsidR="0020733D" w:rsidRDefault="000B206F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занятия(ч)</w:t>
            </w:r>
          </w:p>
        </w:tc>
        <w:tc>
          <w:tcPr>
            <w:tcW w:w="2301" w:type="dxa"/>
          </w:tcPr>
          <w:p w14:paraId="6D4383FF" w14:textId="77777777" w:rsidR="0020733D" w:rsidRDefault="000B206F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(ч.)</w:t>
            </w:r>
          </w:p>
        </w:tc>
      </w:tr>
      <w:tr w:rsidR="0020733D" w14:paraId="28E00BF2" w14:textId="77777777">
        <w:tc>
          <w:tcPr>
            <w:tcW w:w="2300" w:type="dxa"/>
          </w:tcPr>
          <w:p w14:paraId="731A7E94" w14:textId="77777777" w:rsidR="0020733D" w:rsidRDefault="000B206F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301" w:type="dxa"/>
          </w:tcPr>
          <w:p w14:paraId="5A76F730" w14:textId="77777777" w:rsidR="0020733D" w:rsidRDefault="000B206F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1" w:type="dxa"/>
          </w:tcPr>
          <w:p w14:paraId="20F5DD5B" w14:textId="77777777" w:rsidR="0020733D" w:rsidRDefault="000B206F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1" w:type="dxa"/>
          </w:tcPr>
          <w:p w14:paraId="1339BBA3" w14:textId="77777777" w:rsidR="0020733D" w:rsidRDefault="000B206F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57D51" w14:paraId="37AB264A" w14:textId="77777777">
        <w:tc>
          <w:tcPr>
            <w:tcW w:w="2300" w:type="dxa"/>
          </w:tcPr>
          <w:p w14:paraId="36371171" w14:textId="77777777" w:rsidR="00657D51" w:rsidRDefault="00657D51" w:rsidP="00657D51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Очно-заочная</w:t>
            </w:r>
          </w:p>
        </w:tc>
        <w:tc>
          <w:tcPr>
            <w:tcW w:w="2301" w:type="dxa"/>
          </w:tcPr>
          <w:p w14:paraId="79A4DD4F" w14:textId="09FD9EE1" w:rsidR="00657D51" w:rsidRDefault="00657D51" w:rsidP="00657D5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1" w:type="dxa"/>
          </w:tcPr>
          <w:p w14:paraId="44CB27EB" w14:textId="61C4E0DF" w:rsidR="00657D51" w:rsidRDefault="00657D51" w:rsidP="00657D5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1" w:type="dxa"/>
          </w:tcPr>
          <w:p w14:paraId="40C744E7" w14:textId="58F3C19F" w:rsidR="00657D51" w:rsidRDefault="00657D51" w:rsidP="00657D51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14:paraId="3BE8AC97" w14:textId="3F550637" w:rsidR="0020733D" w:rsidRPr="00657D51" w:rsidRDefault="0086241C" w:rsidP="008624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контроля: экзамен в 8 семестре.</w:t>
      </w:r>
    </w:p>
    <w:p w14:paraId="15502981" w14:textId="77777777" w:rsidR="0086241C" w:rsidRPr="0086241C" w:rsidRDefault="0086241C" w:rsidP="008624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831F02C" w14:textId="77777777" w:rsidR="0020733D" w:rsidRDefault="000B206F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5ED7C796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освоения дисциплины: освоение теоретических и практических знаний и приобретение умений и навыков в области современных информационных технологий и систем в менеджменте.</w:t>
      </w:r>
    </w:p>
    <w:p w14:paraId="1710AC26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75A8DB6F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структуры и классификации информационных систем;</w:t>
      </w:r>
    </w:p>
    <w:p w14:paraId="69F722EA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видов информационных технологий, применяемых в ГМУ;</w:t>
      </w:r>
    </w:p>
    <w:p w14:paraId="490352EF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и освоение технической базы, общесистемного и прикладного программного обеспечения информационных систем и технологий;</w:t>
      </w:r>
    </w:p>
    <w:p w14:paraId="1F917231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освоение методов и средств автоматизации задач управления;</w:t>
      </w:r>
    </w:p>
    <w:p w14:paraId="29D693B3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СУБД и информационно-справочных систем;</w:t>
      </w:r>
    </w:p>
    <w:p w14:paraId="27ED01F6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знакомство с корпоративными информационными системами.</w:t>
      </w:r>
    </w:p>
    <w:p w14:paraId="4A70FC3B" w14:textId="77777777" w:rsidR="0020733D" w:rsidRDefault="000B206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14:paraId="6B89304F" w14:textId="77777777" w:rsidR="0020733D" w:rsidRDefault="000B20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090F2E7B" w14:textId="77777777" w:rsidR="0020733D" w:rsidRDefault="000B20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компетенций в процессе освоения дисциплины</w:t>
      </w:r>
    </w:p>
    <w:tbl>
      <w:tblPr>
        <w:tblW w:w="48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1885"/>
        <w:gridCol w:w="956"/>
        <w:gridCol w:w="4631"/>
      </w:tblGrid>
      <w:tr w:rsidR="0020733D" w:rsidRPr="0086241C" w14:paraId="6F23EF03" w14:textId="77777777">
        <w:trPr>
          <w:jc w:val="center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C7D4" w14:textId="77777777" w:rsidR="0020733D" w:rsidRPr="0086241C" w:rsidRDefault="000B206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14:paraId="35DCCAC3" w14:textId="77777777" w:rsidR="0020733D" w:rsidRPr="0086241C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DE6" w14:textId="77777777" w:rsidR="0020733D" w:rsidRPr="0086241C" w:rsidRDefault="000B206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14:paraId="362E3033" w14:textId="77777777" w:rsidR="0020733D" w:rsidRPr="0086241C" w:rsidRDefault="000B206F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</w:t>
            </w:r>
            <w:proofErr w:type="gramEnd"/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достижения</w:t>
            </w:r>
          </w:p>
          <w:p w14:paraId="24FBE0E2" w14:textId="77777777" w:rsidR="0020733D" w:rsidRPr="0086241C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 w:rsidRPr="008624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3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519" w14:textId="77777777" w:rsidR="0020733D" w:rsidRPr="0086241C" w:rsidRDefault="000B206F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24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  <w:p w14:paraId="033DA65D" w14:textId="77777777" w:rsidR="0020733D" w:rsidRPr="0086241C" w:rsidRDefault="000B2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8624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  <w:r w:rsidRPr="008624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дисциплине (ЗУН)</w:t>
            </w:r>
          </w:p>
        </w:tc>
      </w:tr>
      <w:tr w:rsidR="0020733D" w:rsidRPr="0086241C" w14:paraId="033FA0CF" w14:textId="77777777">
        <w:trPr>
          <w:trHeight w:val="289"/>
          <w:jc w:val="center"/>
        </w:trPr>
        <w:tc>
          <w:tcPr>
            <w:tcW w:w="1197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0952CE5" w14:textId="77777777" w:rsidR="0020733D" w:rsidRPr="0086241C" w:rsidRDefault="000B206F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241C">
              <w:rPr>
                <w:rFonts w:ascii="Times New Roman" w:hAnsi="Times New Roman" w:cs="Times New Roman"/>
                <w:lang w:eastAsia="en-US"/>
              </w:rPr>
              <w:t>УК-1.</w:t>
            </w:r>
          </w:p>
          <w:p w14:paraId="05E81FD7" w14:textId="77777777" w:rsidR="0020733D" w:rsidRPr="0086241C" w:rsidRDefault="000B206F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241C">
              <w:rPr>
                <w:rFonts w:ascii="Times New Roman" w:hAnsi="Times New Roman" w:cs="Times New Roman"/>
                <w:lang w:eastAsia="en-US"/>
              </w:rPr>
              <w:t xml:space="preserve">Способен </w:t>
            </w:r>
            <w:r w:rsidRPr="0086241C">
              <w:rPr>
                <w:rFonts w:ascii="Times New Roman" w:hAnsi="Times New Roman" w:cs="Times New Roman"/>
                <w:lang w:eastAsia="en-US"/>
              </w:rPr>
              <w:lastRenderedPageBreak/>
              <w:t>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51A3BFF" w14:textId="77777777" w:rsidR="0020733D" w:rsidRPr="0086241C" w:rsidRDefault="000B206F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6241C">
              <w:rPr>
                <w:rFonts w:ascii="Times New Roman" w:hAnsi="Times New Roman" w:cs="Times New Roman"/>
                <w:lang w:eastAsia="en-US"/>
              </w:rPr>
              <w:lastRenderedPageBreak/>
              <w:t xml:space="preserve">ИД, ук-1 применяет умение </w:t>
            </w:r>
            <w:r w:rsidRPr="0086241C">
              <w:rPr>
                <w:rFonts w:ascii="Times New Roman" w:hAnsi="Times New Roman" w:cs="Times New Roman"/>
                <w:lang w:eastAsia="en-US"/>
              </w:rPr>
              <w:lastRenderedPageBreak/>
              <w:t>систематизировать, синтезировать информацию и</w:t>
            </w:r>
            <w:r w:rsidRPr="0086241C">
              <w:rPr>
                <w:rFonts w:ascii="Times New Roman" w:hAnsi="Times New Roman" w:cs="Times New Roman"/>
              </w:rPr>
              <w:t xml:space="preserve"> анализирует данные о функционировании организации с помощью технических средств.</w:t>
            </w: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A7C64A7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241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12E2B4B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41C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Тенденции развития информационных технологий и систем.</w:t>
            </w:r>
            <w:r w:rsidRPr="00862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продукты и ресурсы. Рынок информационных услуг. Основы </w:t>
            </w:r>
            <w:r w:rsidRPr="00862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данными на предприятии и организацию их сохранности. Основы процессного подхода к управлению организацией.</w:t>
            </w:r>
          </w:p>
        </w:tc>
      </w:tr>
      <w:tr w:rsidR="0020733D" w:rsidRPr="0086241C" w14:paraId="6F027260" w14:textId="7777777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08E065" w14:textId="77777777" w:rsidR="0020733D" w:rsidRPr="0086241C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E954933" w14:textId="77777777" w:rsidR="0020733D" w:rsidRPr="0086241C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0261773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241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5E5C29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41C">
              <w:rPr>
                <w:rFonts w:ascii="Times New Roman" w:hAnsi="Times New Roman" w:cs="Times New Roman"/>
                <w:sz w:val="20"/>
                <w:szCs w:val="20"/>
              </w:rPr>
              <w:t>Анализировать и систематизировать информацию, создавать и автоматизировать базы данных, формировать информационное обеспечение участников организационных проектов.</w:t>
            </w:r>
          </w:p>
        </w:tc>
      </w:tr>
      <w:tr w:rsidR="0020733D" w:rsidRPr="0086241C" w14:paraId="136EA528" w14:textId="7777777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EAB2DA" w14:textId="77777777" w:rsidR="0020733D" w:rsidRPr="0086241C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5DC3748" w14:textId="77777777" w:rsidR="0020733D" w:rsidRPr="0086241C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C416FB7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241C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5679FEA" w14:textId="77777777" w:rsidR="0020733D" w:rsidRPr="0086241C" w:rsidRDefault="000B20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41C">
              <w:rPr>
                <w:rFonts w:ascii="Times New Roman" w:hAnsi="Times New Roman" w:cs="Times New Roman"/>
                <w:sz w:val="20"/>
                <w:szCs w:val="20"/>
              </w:rPr>
              <w:t>Навыками анализа данных о функционировании организации с помощью технических средств.</w:t>
            </w:r>
          </w:p>
        </w:tc>
      </w:tr>
      <w:tr w:rsidR="0020733D" w:rsidRPr="0086241C" w14:paraId="77384084" w14:textId="77777777">
        <w:trPr>
          <w:trHeight w:val="289"/>
          <w:jc w:val="center"/>
        </w:trPr>
        <w:tc>
          <w:tcPr>
            <w:tcW w:w="1197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1345F0" w14:textId="68099CCD" w:rsidR="0020733D" w:rsidRPr="00AA5F76" w:rsidRDefault="00AA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5F76">
              <w:rPr>
                <w:rFonts w:ascii="Times New Roman" w:hAnsi="Times New Roman" w:cs="Times New Roman"/>
                <w:sz w:val="18"/>
                <w:szCs w:val="18"/>
              </w:rPr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66ED152" w14:textId="01E410AB" w:rsidR="0020733D" w:rsidRPr="0086241C" w:rsidRDefault="00AA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ИД-1опк-6</w:t>
            </w:r>
            <w:r w:rsidR="000B206F" w:rsidRPr="0086241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принципы работы современных информационных технологий при решении профессиональных задач</w:t>
            </w: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460F50F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6A5F1C1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41C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Информационные технологии в управлении предприятием. Основы информационной безопасности и информационной культуры, информационного менеджмента.</w:t>
            </w:r>
          </w:p>
        </w:tc>
      </w:tr>
      <w:tr w:rsidR="0020733D" w:rsidRPr="0086241C" w14:paraId="568CBC14" w14:textId="7777777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100C20" w14:textId="77777777" w:rsidR="0020733D" w:rsidRPr="0086241C" w:rsidRDefault="0020733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6AE115A" w14:textId="77777777" w:rsidR="0020733D" w:rsidRPr="0086241C" w:rsidRDefault="0020733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DC687C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8A13F20" w14:textId="77777777" w:rsidR="0020733D" w:rsidRPr="0086241C" w:rsidRDefault="000B20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41C">
              <w:rPr>
                <w:rFonts w:ascii="Times New Roman" w:hAnsi="Times New Roman" w:cs="Times New Roman"/>
                <w:sz w:val="20"/>
                <w:szCs w:val="20"/>
              </w:rPr>
              <w:t xml:space="preserve">Решать стандартные задачи профессиональной деятельности, </w:t>
            </w:r>
            <w:r w:rsidRPr="00862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анализ методов оценивания и выбора современных информационных технологий. Выносить управленческие решения в результате анализа полученных из информационной системы данных.</w:t>
            </w:r>
          </w:p>
          <w:p w14:paraId="5CFFA5E9" w14:textId="77777777" w:rsidR="0020733D" w:rsidRPr="0086241C" w:rsidRDefault="0020733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33D" w:rsidRPr="0086241C" w14:paraId="7A9C7275" w14:textId="7777777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181C56" w14:textId="77777777" w:rsidR="0020733D" w:rsidRPr="0086241C" w:rsidRDefault="0020733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803FD9C" w14:textId="77777777" w:rsidR="0020733D" w:rsidRPr="0086241C" w:rsidRDefault="0020733D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C2538F0" w14:textId="77777777" w:rsidR="0020733D" w:rsidRPr="0086241C" w:rsidRDefault="000B20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6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B064546" w14:textId="77777777" w:rsidR="0020733D" w:rsidRPr="0086241C" w:rsidRDefault="000B206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41C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информационной коммуникации с </w:t>
            </w:r>
            <w:r w:rsidRPr="00862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программным обеспечением для работы с деловой информацией и основами Интернет-технологий; навыками работы с информационными технологиями для повышения эффективности управления.</w:t>
            </w:r>
          </w:p>
        </w:tc>
      </w:tr>
    </w:tbl>
    <w:p w14:paraId="5EDFDF26" w14:textId="77777777" w:rsidR="0020733D" w:rsidRDefault="00207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09D54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5A208844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2D186FFF" w14:textId="77777777" w:rsidR="0020733D" w:rsidRDefault="002073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EED99E" w14:textId="77777777" w:rsidR="0086241C" w:rsidRDefault="008624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F623C" w14:textId="77777777" w:rsidR="0086241C" w:rsidRDefault="008624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08577D" w14:textId="77777777" w:rsidR="0086241C" w:rsidRDefault="008624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D5491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РАСПРЕДЕЛЕНИЕ ЧАСОВ ДИСЦИПЛИНЫ ПО ФОРМАМ И ВИДАМ РАБОТ </w:t>
      </w:r>
    </w:p>
    <w:p w14:paraId="51F20ABA" w14:textId="77777777" w:rsidR="0020733D" w:rsidRDefault="002073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2696C" w14:textId="4DF45CB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</w:t>
      </w:r>
      <w:r w:rsidR="00657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изучения студентам </w:t>
      </w:r>
      <w:proofErr w:type="gramStart"/>
      <w:r w:rsidR="00657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 форм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969"/>
        <w:gridCol w:w="629"/>
        <w:gridCol w:w="716"/>
        <w:gridCol w:w="663"/>
        <w:gridCol w:w="2234"/>
      </w:tblGrid>
      <w:tr w:rsidR="0020733D" w14:paraId="12497821" w14:textId="77777777">
        <w:trPr>
          <w:trHeight w:val="1158"/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24A3" w14:textId="77777777" w:rsidR="0020733D" w:rsidRDefault="002073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90130DF" w14:textId="77777777" w:rsidR="0020733D" w:rsidRDefault="002073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DBCA291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28B5806D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560C90B7" w14:textId="77777777" w:rsidR="0020733D" w:rsidRDefault="002073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B18A262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64A4" w14:textId="77777777" w:rsidR="0020733D" w:rsidRDefault="000B206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./часах)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B5A6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03ACABDA" w14:textId="77777777" w:rsidR="0020733D" w:rsidRDefault="002073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733D" w14:paraId="6A406080" w14:textId="77777777">
        <w:trPr>
          <w:jc w:val="right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ABA" w14:textId="77777777" w:rsidR="0020733D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9903" w14:textId="77777777" w:rsidR="0020733D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E0F4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DAD0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4629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829C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9448" w14:textId="77777777" w:rsidR="0020733D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733D" w14:paraId="1CA89004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003E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1A06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технологий и систем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274E" w14:textId="1F88F01A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ADFC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D70" w14:textId="1ECF97AF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50B5" w14:textId="61A596CA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A03" w14:textId="77777777" w:rsidR="0020733D" w:rsidRDefault="000B206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кейс-кейс-задачи, эссе</w:t>
            </w:r>
          </w:p>
        </w:tc>
      </w:tr>
      <w:tr w:rsidR="0020733D" w14:paraId="0FA5BEEF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A4BA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1AAF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7E5F" w14:textId="7859BD59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D156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AD60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339C" w14:textId="2896A2D8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B8E" w14:textId="77777777" w:rsidR="0020733D" w:rsidRDefault="000B206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кейс-задачи эссе</w:t>
            </w:r>
          </w:p>
        </w:tc>
      </w:tr>
      <w:tr w:rsidR="0020733D" w14:paraId="696E6116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114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655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технологии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BB19" w14:textId="14DCF9AB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54C0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F2BC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FDDA" w14:textId="35F1FBAE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48DE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эссе, деловая игра</w:t>
            </w:r>
          </w:p>
        </w:tc>
      </w:tr>
      <w:tr w:rsidR="0020733D" w14:paraId="5532BCC2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6D52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C4F1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FCD" w14:textId="2BABC63F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6E3A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5933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C0DB" w14:textId="1F51196E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EC3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кейс-кейс-задачи эссе</w:t>
            </w:r>
          </w:p>
        </w:tc>
      </w:tr>
      <w:tr w:rsidR="0020733D" w14:paraId="78F83BAB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4A3A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E30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6D57" w14:textId="53272AD5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7DA5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F105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0AA2" w14:textId="054954ED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D12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кейс-задачи, беседа с сотрудником управления экономического развития и имущественных отношений г. Петропавловска-Камчатского эссе</w:t>
            </w:r>
          </w:p>
        </w:tc>
      </w:tr>
      <w:tr w:rsidR="0020733D" w14:paraId="3ECDC47E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110B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1FF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1F45" w14:textId="60528DFE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8D1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F018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9E35" w14:textId="694BB1E8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611F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эссе кейс-кейс-задачи</w:t>
            </w:r>
          </w:p>
        </w:tc>
      </w:tr>
      <w:tr w:rsidR="0020733D" w14:paraId="0038CD0B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F4A1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30B" w14:textId="77777777" w:rsidR="0020733D" w:rsidRDefault="000B206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технологии в государственном и муниципальном управлении предприятием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4EE4" w14:textId="4D2F6EAB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6F20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E07D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E849" w14:textId="17F4F8C3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04C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кейс-задачи эссе</w:t>
            </w:r>
          </w:p>
        </w:tc>
      </w:tr>
      <w:tr w:rsidR="0020733D" w14:paraId="6BDBAA0F" w14:textId="77777777">
        <w:trPr>
          <w:trHeight w:val="2685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D2C6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BD1E" w14:textId="77777777" w:rsidR="0020733D" w:rsidRDefault="000B20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D8D3" w14:textId="76472A1F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07F2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9AF7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DD95" w14:textId="2BF7FE66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6D87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кейс-задачи, беседа с начальником отдела безопасности и сетевого администрирования КГАУ «Информационно – технологический центр Камчатского края» эссе</w:t>
            </w:r>
          </w:p>
        </w:tc>
      </w:tr>
      <w:tr w:rsidR="0020733D" w14:paraId="100EC807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EF5E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4F8" w14:textId="77777777" w:rsidR="0020733D" w:rsidRDefault="000B2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Информационная безопасность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68B" w14:textId="5DA2CA62" w:rsidR="0020733D" w:rsidRDefault="00734B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B448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E335" w14:textId="10FB1B99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32CF" w14:textId="63E75350" w:rsidR="0020733D" w:rsidRDefault="003C1B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FEC5" w14:textId="77777777" w:rsidR="0020733D" w:rsidRDefault="000B206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 тест, кейс-кейс-задачи эссе</w:t>
            </w:r>
          </w:p>
        </w:tc>
      </w:tr>
      <w:tr w:rsidR="0020733D" w14:paraId="3EAEFCBD" w14:textId="77777777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5CC8" w14:textId="77777777" w:rsidR="0020733D" w:rsidRDefault="002073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CE3" w14:textId="77777777" w:rsidR="0020733D" w:rsidRDefault="000B20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DE34" w14:textId="33F9C104" w:rsidR="0020733D" w:rsidRPr="003C1BCC" w:rsidRDefault="0086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B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2D49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0C6F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B9AB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A990" w14:textId="77777777" w:rsidR="0020733D" w:rsidRDefault="000B2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  <w:proofErr w:type="gramEnd"/>
          </w:p>
        </w:tc>
      </w:tr>
    </w:tbl>
    <w:p w14:paraId="5A22A936" w14:textId="77777777" w:rsidR="0020733D" w:rsidRDefault="00207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9AD20C" w14:textId="77777777" w:rsidR="0020733D" w:rsidRDefault="00207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78F8F7" w14:textId="77777777" w:rsidR="0020733D" w:rsidRDefault="000B206F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14F3F712" w14:textId="77777777" w:rsidR="0020733D" w:rsidRDefault="0020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5A311F" w14:textId="77777777" w:rsidR="0020733D" w:rsidRDefault="000B206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Тенденции развития информационных технологий и систем </w:t>
      </w:r>
    </w:p>
    <w:p w14:paraId="151B6C53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технологии.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14:paraId="58175B95" w14:textId="77777777" w:rsidR="0020733D" w:rsidRDefault="0020733D">
      <w:pPr>
        <w:pStyle w:val="af8"/>
        <w:suppressAutoHyphens/>
        <w:spacing w:line="360" w:lineRule="auto"/>
        <w:jc w:val="both"/>
        <w:rPr>
          <w:rFonts w:eastAsia="Times New Roman"/>
        </w:rPr>
      </w:pPr>
    </w:p>
    <w:p w14:paraId="13213C26" w14:textId="77777777" w:rsidR="0020733D" w:rsidRDefault="000B206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D0D292F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14:paraId="7CF1F6CB" w14:textId="77777777" w:rsidR="0020733D" w:rsidRDefault="002073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95BA5C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3. Экономические информационные технологии</w:t>
      </w:r>
    </w:p>
    <w:p w14:paraId="301B5BED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информационных систем. Принципы и методы создания экономических информационных систем. Функциональные и обеспечивающие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подтехнологии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технологии.</w:t>
      </w:r>
    </w:p>
    <w:p w14:paraId="24A25A48" w14:textId="77777777" w:rsidR="0020733D" w:rsidRDefault="002073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36E4511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14:paraId="385C4689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14:paraId="470AD9CC" w14:textId="77777777" w:rsidR="0020733D" w:rsidRDefault="002073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5253C2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14:paraId="1F63FB7E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14:paraId="59B3C539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60A1FB3D" w14:textId="77777777" w:rsidR="0020733D" w:rsidRDefault="0020733D">
      <w:pPr>
        <w:pStyle w:val="af8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14:paraId="413043B4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Информационные процессы и ресурсы. Информационный менеджмент </w:t>
      </w:r>
    </w:p>
    <w:p w14:paraId="73A2237C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Технологии знаний предприятий. Оперативный информационный менеджмент.</w:t>
      </w:r>
    </w:p>
    <w:p w14:paraId="2E3836BF" w14:textId="77777777" w:rsidR="0020733D" w:rsidRDefault="002073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990A0A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Информационные системы в управлении предприятием </w:t>
      </w:r>
    </w:p>
    <w:p w14:paraId="3322F481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Технологии управления взаимоотношения с клиентами. Информационные системы логистики. Информационные </w:t>
      </w:r>
      <w:proofErr w:type="gramStart"/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системы  управления</w:t>
      </w:r>
      <w:proofErr w:type="gramEnd"/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персоналом. Технологии управления бизнес – правилами. Информационные системы бухгалтерского учета, финансов и инвестиций. </w:t>
      </w:r>
    </w:p>
    <w:p w14:paraId="5F0ACEA8" w14:textId="77777777" w:rsidR="0020733D" w:rsidRDefault="002073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3CA6DC0C" w14:textId="77777777" w:rsidR="0020733D" w:rsidRDefault="000B206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14:paraId="68548A1B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0E430E2B" w14:textId="77777777" w:rsidR="0020733D" w:rsidRDefault="000B206F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края».</w:t>
      </w:r>
    </w:p>
    <w:p w14:paraId="3D8351BA" w14:textId="77777777" w:rsidR="0020733D" w:rsidRDefault="000B206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9. Информационная безопасность</w:t>
      </w:r>
    </w:p>
    <w:p w14:paraId="71E318B2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положения, понятия, определения. Виды угроз.</w:t>
      </w:r>
    </w:p>
    <w:p w14:paraId="3037537C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угроз.  Организационно правовое обеспечение. Защита информации в ИС. Требования к архитектуре ИС. Этапы построения системы безопасности ИС. Государственные стандарты по ИБ. </w:t>
      </w:r>
    </w:p>
    <w:p w14:paraId="558A8866" w14:textId="77777777" w:rsidR="0020733D" w:rsidRDefault="000B206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ДИСЦИПЛИНЫ</w:t>
      </w:r>
    </w:p>
    <w:p w14:paraId="3E9F8E6A" w14:textId="77777777" w:rsidR="0020733D" w:rsidRDefault="000B206F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0A275ECA" w14:textId="77777777" w:rsidR="0020733D" w:rsidRDefault="0020733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36C1C8A" w14:textId="77777777" w:rsidR="0020733D" w:rsidRDefault="000B206F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14:paraId="058F939B" w14:textId="77777777" w:rsidR="0020733D" w:rsidRDefault="000B206F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14:paraId="701E60FF" w14:textId="77777777" w:rsidR="0020733D" w:rsidRDefault="000B206F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7BFF9C" w14:textId="77777777" w:rsidR="0020733D" w:rsidRDefault="000B206F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14:paraId="2809EFF2" w14:textId="77777777" w:rsidR="0020733D" w:rsidRDefault="000B206F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2046DC73" w14:textId="77777777" w:rsidR="0020733D" w:rsidRDefault="000B206F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5983F0D5" w14:textId="77777777" w:rsidR="0020733D" w:rsidRDefault="000B206F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технологии </w:t>
      </w:r>
    </w:p>
    <w:p w14:paraId="35BAF90A" w14:textId="77777777" w:rsidR="0020733D" w:rsidRDefault="000B206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Базы данных. Ознакомление с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модель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«Сущность – связь»). Представление данных в виде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Модели и типы данных. </w:t>
      </w:r>
    </w:p>
    <w:p w14:paraId="60F0D06B" w14:textId="77777777" w:rsidR="0020733D" w:rsidRDefault="000B206F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Практические работы</w:t>
      </w:r>
    </w:p>
    <w:p w14:paraId="11788645" w14:textId="77777777" w:rsidR="0020733D" w:rsidRDefault="000B206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Тенденции развития информационных систем </w:t>
      </w:r>
    </w:p>
    <w:p w14:paraId="57C3C009" w14:textId="77777777" w:rsidR="0020733D" w:rsidRDefault="000B206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0BAAF13D" w14:textId="77777777" w:rsidR="0020733D" w:rsidRDefault="0020733D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7F56E14" w14:textId="77777777" w:rsidR="0020733D" w:rsidRDefault="000B206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Информационный продукт и его особенности</w:t>
      </w:r>
    </w:p>
    <w:p w14:paraId="5D8CC297" w14:textId="77777777" w:rsidR="0020733D" w:rsidRDefault="000B206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C120613" w14:textId="77777777" w:rsidR="0020733D" w:rsidRDefault="0020733D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A800455" w14:textId="77777777" w:rsidR="0020733D" w:rsidRDefault="000B206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технологии</w:t>
      </w:r>
    </w:p>
    <w:p w14:paraId="7C330D69" w14:textId="77777777" w:rsidR="0020733D" w:rsidRDefault="000B206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14:paraId="4D9681DC" w14:textId="77777777" w:rsidR="0020733D" w:rsidRDefault="0020733D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</w:pPr>
    </w:p>
    <w:p w14:paraId="2200B38F" w14:textId="77777777" w:rsidR="0020733D" w:rsidRDefault="000B206F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0FF5383D" w14:textId="77777777" w:rsidR="0020733D" w:rsidRDefault="000B206F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sz w:val="24"/>
          <w:szCs w:val="24"/>
          <w:lang w:val="en-US"/>
        </w:rPr>
        <w:t>SQL</w:t>
      </w:r>
      <w:r>
        <w:rPr>
          <w:rFonts w:ascii="Times New Roman" w:hAnsi="Times New Roman" w:cs="Times New Roman"/>
          <w:sz w:val="24"/>
          <w:szCs w:val="24"/>
        </w:rPr>
        <w:t xml:space="preserve"> для работы с таблицами базы данных. Создание запросов и отчетов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простых и сложных. Вывод отчетов из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MSExcel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Эксплуатация баз данных. </w:t>
      </w:r>
    </w:p>
    <w:p w14:paraId="4D7B33FB" w14:textId="77777777" w:rsidR="0020733D" w:rsidRDefault="000B206F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sz w:val="24"/>
          <w:szCs w:val="24"/>
        </w:rPr>
        <w:t>кейс-задачи</w:t>
      </w:r>
    </w:p>
    <w:p w14:paraId="0A860A64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</w:pPr>
      <w:r>
        <w:rPr>
          <w:rStyle w:val="marker3"/>
          <w:rFonts w:ascii="Times New Roman" w:hAnsi="Times New Roman" w:cs="Times New Roman"/>
          <w:iCs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sz w:val="24"/>
          <w:szCs w:val="24"/>
        </w:rPr>
        <w:t xml:space="preserve"> Построение схем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MSVisio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3494883" w14:textId="77777777" w:rsidR="0020733D" w:rsidRDefault="0020733D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3D6FAD8B" w14:textId="77777777" w:rsidR="0020733D" w:rsidRDefault="000B206F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14:paraId="0061932E" w14:textId="77777777" w:rsidR="0020733D" w:rsidRDefault="000B20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Диаграмма причины </w:t>
      </w:r>
      <w:r>
        <w:rPr>
          <w:rFonts w:ascii="Times New Roman" w:hAnsi="Times New Roman" w:cs="Times New Roman"/>
          <w:sz w:val="24"/>
          <w:szCs w:val="24"/>
        </w:rPr>
        <w:t xml:space="preserve">– следствия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Исикавы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обладает следующими преимуществами: </w:t>
      </w:r>
      <w:r>
        <w:rPr>
          <w:rFonts w:ascii="Times New Roman" w:eastAsia="Times New Roman" w:hAnsi="Times New Roman" w:cs="Times New Roman"/>
          <w:sz w:val="24"/>
          <w:szCs w:val="24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14:paraId="3A57EB7B" w14:textId="77777777" w:rsidR="0020733D" w:rsidRDefault="0020733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F1A81F" w14:textId="77777777" w:rsidR="0020733D" w:rsidRDefault="000B206F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7. Информационные системы в управлении предприятием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26CB9EB4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финансовой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943961" w14:textId="77777777" w:rsidR="0020733D" w:rsidRDefault="0020733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D6A1DDA" w14:textId="77777777" w:rsidR="0020733D" w:rsidRDefault="000B206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14:paraId="3B07DEFB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кейс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– задачи </w:t>
      </w:r>
    </w:p>
    <w:p w14:paraId="38021229" w14:textId="77777777" w:rsidR="0020733D" w:rsidRDefault="000B206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427F739B" w14:textId="77777777" w:rsidR="0020733D" w:rsidRDefault="0020733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82CA71" w14:textId="77777777" w:rsidR="0020733D" w:rsidRDefault="000B206F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14:paraId="6A9D0F50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6616E18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02C95621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кейс-задачи.</w:t>
      </w:r>
    </w:p>
    <w:p w14:paraId="00F9E770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практические занятия.</w:t>
      </w:r>
    </w:p>
    <w:p w14:paraId="0E30770E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практическим занятиям и их совместное обсуждение.</w:t>
      </w:r>
    </w:p>
    <w:p w14:paraId="74540382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практического занятия представляет собой синтез аудиторной и внеаудиторной работы. Студенты в течение семестра самостоятельно рассматривают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вопросы по теме практических занятий. Аудиторная работа в этой форме предусматривает решение задач, решение проблемной ситуации, выступление студента в качестве докладчика по вопросу занятия. </w:t>
      </w:r>
    </w:p>
    <w:p w14:paraId="56177E7A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Практические занятия являются действенной формой приобщения студентов к использованию информационных технологий в профессиональной деятельности. </w:t>
      </w:r>
    </w:p>
    <w:p w14:paraId="5E5C0215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учебной и исследовательской литературой по информационным системам в менеджменте.</w:t>
      </w:r>
    </w:p>
    <w:p w14:paraId="0AC8D1D3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14:paraId="5526383C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подготовке к практическим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3648328F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практических занятий. При этом могут использоваться самые разнообразные формы работы: защита отчета по практической работе, выступление с рефератом, решения практических задач, подготовка схем, таблиц,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денотатных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графов и др. Это придает учебному занятию характер коллективной работы, повышает внимание и интерес студентов. </w:t>
      </w:r>
    </w:p>
    <w:p w14:paraId="0AC86CD9" w14:textId="77777777" w:rsidR="0020733D" w:rsidRDefault="000B206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6046C97" w14:textId="77777777" w:rsidR="0020733D" w:rsidRDefault="000B206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32C6B9B1" w14:textId="77777777" w:rsidR="0020733D" w:rsidRDefault="000B206F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0CCE972B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«Информационные технологии в государственном и муниципальном управлении» применяется деловая игра «</w:t>
      </w:r>
      <w:r>
        <w:rPr>
          <w:rFonts w:ascii="Times New Roman" w:eastAsia="Arial-BoldMT" w:hAnsi="Times New Roman" w:cs="Times New Roman"/>
          <w:bCs/>
          <w:sz w:val="24"/>
          <w:szCs w:val="24"/>
        </w:rPr>
        <w:t>Стратегическое планирование проекта внедрения ERP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предприятии.</w:t>
      </w:r>
    </w:p>
    <w:p w14:paraId="6C89F441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036C6531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7072BAC6" w14:textId="77777777" w:rsidR="0020733D" w:rsidRDefault="000B20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7C74440C" w14:textId="77777777" w:rsidR="0020733D" w:rsidRDefault="0020733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6385F6" w14:textId="77777777" w:rsidR="0020733D" w:rsidRDefault="000B206F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УЧЕБНО-МЕТОДИЧЕСКОЕ ОБЕСПЕЧЕНИЕ САМОСТОЯТЕЛЬНОЙ РАБОТЫ ОБУЧАЮЩИХСЯ </w:t>
      </w:r>
    </w:p>
    <w:p w14:paraId="6C16DCBF" w14:textId="77777777" w:rsidR="0020733D" w:rsidRDefault="0020733D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1F75EF" w14:textId="77777777" w:rsidR="0020733D" w:rsidRDefault="000B20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05FC370E" w14:textId="77777777" w:rsidR="0020733D" w:rsidRDefault="000B206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37D8D6C6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Реферат (от лат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refer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4B436BC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60A484BD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14:paraId="22853A94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6C24F32A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60918353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4967E4BD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максимально верно передать мнения авторов, на основе работ которых студент пишет свой реферат;</w:t>
      </w:r>
    </w:p>
    <w:p w14:paraId="31BEFB7B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грамотно излагать свою позицию по анализируемой в реферате проблеме;</w:t>
      </w:r>
    </w:p>
    <w:p w14:paraId="06C268D7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подготовка студента к дальнейшему участию в научно – практических конференциях, семинарах и конкурсах;</w:t>
      </w:r>
    </w:p>
    <w:p w14:paraId="6B3CBAB2" w14:textId="77777777" w:rsidR="0020733D" w:rsidRDefault="000B206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13D34085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14:paraId="2A5ED98D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13CCC8A6" w14:textId="77777777" w:rsidR="0020733D" w:rsidRDefault="000B206F">
      <w:pPr>
        <w:pStyle w:val="af8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выбор</w:t>
      </w:r>
      <w:proofErr w:type="gramEnd"/>
      <w:r>
        <w:t xml:space="preserve"> темы;</w:t>
      </w:r>
    </w:p>
    <w:p w14:paraId="323A344A" w14:textId="77777777" w:rsidR="0020733D" w:rsidRDefault="000B206F">
      <w:pPr>
        <w:pStyle w:val="af8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составление</w:t>
      </w:r>
      <w:proofErr w:type="gramEnd"/>
      <w:r>
        <w:t xml:space="preserve"> плана;</w:t>
      </w:r>
    </w:p>
    <w:p w14:paraId="7DF4C642" w14:textId="77777777" w:rsidR="0020733D" w:rsidRDefault="000B206F">
      <w:pPr>
        <w:pStyle w:val="af8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подбор</w:t>
      </w:r>
      <w:proofErr w:type="gramEnd"/>
      <w:r>
        <w:t xml:space="preserve"> источников и их изучение;</w:t>
      </w:r>
    </w:p>
    <w:p w14:paraId="3266C7D7" w14:textId="77777777" w:rsidR="0020733D" w:rsidRDefault="000B206F">
      <w:pPr>
        <w:pStyle w:val="af8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написание</w:t>
      </w:r>
      <w:proofErr w:type="gramEnd"/>
      <w:r>
        <w:t xml:space="preserve"> текста работы и ее оформление.</w:t>
      </w:r>
    </w:p>
    <w:p w14:paraId="2C0D524E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61B53F4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</w:t>
      </w:r>
      <w:r>
        <w:rPr>
          <w:sz w:val="24"/>
          <w:szCs w:val="24"/>
        </w:rPr>
        <w:lastRenderedPageBreak/>
        <w:t>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31707469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422E9F89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11AB17E0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BBF9C54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30DD25F2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2F059041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37BD134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0156539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0FD9116E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157E54A6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2A8213D0" w14:textId="77777777" w:rsidR="0020733D" w:rsidRDefault="000B206F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B3ECC2E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32BF4B4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85757C3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69CE9A6C" w14:textId="77777777" w:rsidR="0020733D" w:rsidRDefault="000B206F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20733D" w14:paraId="5DB40BE3" w14:textId="7777777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6FF1F" w14:textId="77777777" w:rsidR="0020733D" w:rsidRDefault="000B206F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1297" w14:textId="77777777" w:rsidR="0020733D" w:rsidRDefault="000B206F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20733D" w14:paraId="41B0768B" w14:textId="7777777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8E5EB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5C23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</w:tr>
      <w:tr w:rsidR="0020733D" w:rsidRPr="00657D51" w14:paraId="067A2C76" w14:textId="7777777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08572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C1CD0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кегль</w:t>
            </w:r>
            <w:r>
              <w:rPr>
                <w:sz w:val="24"/>
                <w:szCs w:val="24"/>
                <w:lang w:val="en-US"/>
              </w:rPr>
              <w:t>) 14</w:t>
            </w:r>
          </w:p>
        </w:tc>
      </w:tr>
      <w:tr w:rsidR="0020733D" w14:paraId="1F60FD3B" w14:textId="77777777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856A1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014F7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3D" w14:paraId="190F011D" w14:textId="7777777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F8E6F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81589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3/1,5/2/2</w:t>
            </w:r>
          </w:p>
        </w:tc>
      </w:tr>
      <w:tr w:rsidR="0020733D" w14:paraId="421FE4AB" w14:textId="77777777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A6EED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E7F8B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 10</w:t>
            </w:r>
          </w:p>
        </w:tc>
      </w:tr>
      <w:tr w:rsidR="0020733D" w14:paraId="4F68C07C" w14:textId="77777777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409F" w14:textId="77777777" w:rsidR="0020733D" w:rsidRDefault="000B206F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FFF0F" w14:textId="77777777" w:rsidR="0020733D" w:rsidRDefault="0020733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AD2D51" w14:textId="77777777" w:rsidR="0020733D" w:rsidRDefault="000B206F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14:paraId="0EB02EDB" w14:textId="77777777" w:rsidR="0020733D" w:rsidRDefault="000B206F">
      <w:pPr>
        <w:pStyle w:val="af9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18024468" w14:textId="77777777" w:rsidR="0020733D" w:rsidRDefault="000B206F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A06F547" w14:textId="77777777" w:rsidR="0020733D" w:rsidRDefault="000B206F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67FC7C6B" w14:textId="77777777" w:rsidR="0020733D" w:rsidRDefault="000B206F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5C3E1256" w14:textId="77777777" w:rsidR="0020733D" w:rsidRDefault="000B206F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54526055" w14:textId="77777777" w:rsidR="0020733D" w:rsidRDefault="000B206F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74676B7" w14:textId="77777777" w:rsidR="0020733D" w:rsidRDefault="000B206F">
      <w:pPr>
        <w:pStyle w:val="af9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5454283" w14:textId="77777777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2D159B7E" w14:textId="6C7C35A5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студентов </w:t>
      </w:r>
      <w:r w:rsidR="00AD7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всех форм обучения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639"/>
        <w:gridCol w:w="2382"/>
        <w:gridCol w:w="1623"/>
        <w:gridCol w:w="1928"/>
        <w:gridCol w:w="1499"/>
        <w:gridCol w:w="1500"/>
      </w:tblGrid>
      <w:tr w:rsidR="0020733D" w:rsidRPr="0000455F" w14:paraId="69AB0E65" w14:textId="77777777">
        <w:tc>
          <w:tcPr>
            <w:tcW w:w="639" w:type="dxa"/>
            <w:vMerge w:val="restart"/>
            <w:vAlign w:val="center"/>
          </w:tcPr>
          <w:p w14:paraId="30FB0CF0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382" w:type="dxa"/>
            <w:vMerge w:val="restart"/>
            <w:vAlign w:val="center"/>
          </w:tcPr>
          <w:p w14:paraId="2A2C16B3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623" w:type="dxa"/>
            <w:vMerge w:val="restart"/>
            <w:vAlign w:val="center"/>
          </w:tcPr>
          <w:p w14:paraId="786F9DC0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Трудоемкость СРС, часы</w:t>
            </w:r>
          </w:p>
        </w:tc>
        <w:tc>
          <w:tcPr>
            <w:tcW w:w="1928" w:type="dxa"/>
            <w:vMerge w:val="restart"/>
            <w:vAlign w:val="center"/>
          </w:tcPr>
          <w:p w14:paraId="6D03CEF3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99" w:type="dxa"/>
            <w:gridSpan w:val="2"/>
          </w:tcPr>
          <w:p w14:paraId="46273863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</w:tr>
      <w:tr w:rsidR="0020733D" w:rsidRPr="0000455F" w14:paraId="7EC3D489" w14:textId="77777777">
        <w:tc>
          <w:tcPr>
            <w:tcW w:w="639" w:type="dxa"/>
            <w:vMerge/>
            <w:vAlign w:val="center"/>
          </w:tcPr>
          <w:p w14:paraId="62543020" w14:textId="77777777" w:rsidR="0020733D" w:rsidRPr="00734B9A" w:rsidRDefault="0020733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52C729FE" w14:textId="77777777" w:rsidR="0020733D" w:rsidRPr="00734B9A" w:rsidRDefault="00207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3DA2E478" w14:textId="77777777" w:rsidR="0020733D" w:rsidRPr="00734B9A" w:rsidRDefault="00207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28" w:type="dxa"/>
            <w:vMerge/>
            <w:vAlign w:val="center"/>
          </w:tcPr>
          <w:p w14:paraId="2D23985A" w14:textId="77777777" w:rsidR="0020733D" w:rsidRPr="00734B9A" w:rsidRDefault="002073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99" w:type="dxa"/>
            <w:vAlign w:val="center"/>
          </w:tcPr>
          <w:p w14:paraId="4998767B" w14:textId="357534ED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" w:type="dxa"/>
          </w:tcPr>
          <w:p w14:paraId="790638F4" w14:textId="459C281E" w:rsidR="0020733D" w:rsidRPr="0000455F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</w:tr>
      <w:tr w:rsidR="0020733D" w:rsidRPr="0000455F" w14:paraId="0BAB23E0" w14:textId="77777777">
        <w:trPr>
          <w:trHeight w:val="225"/>
        </w:trPr>
        <w:tc>
          <w:tcPr>
            <w:tcW w:w="639" w:type="dxa"/>
            <w:vMerge w:val="restart"/>
          </w:tcPr>
          <w:p w14:paraId="39BD7B30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382" w:type="dxa"/>
            <w:vMerge w:val="restart"/>
          </w:tcPr>
          <w:p w14:paraId="352BBE2C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Тема 1.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 xml:space="preserve">Тенденции развития 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информационных технологий и систем</w:t>
            </w:r>
          </w:p>
        </w:tc>
        <w:tc>
          <w:tcPr>
            <w:tcW w:w="1623" w:type="dxa"/>
            <w:vMerge w:val="restart"/>
          </w:tcPr>
          <w:p w14:paraId="6A2B80BD" w14:textId="75427A6D" w:rsidR="0020733D" w:rsidRPr="00734B9A" w:rsidRDefault="00AD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928" w:type="dxa"/>
          </w:tcPr>
          <w:p w14:paraId="21F6BBF0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1194A189" w14:textId="237C8B2D" w:rsidR="0020733D" w:rsidRPr="00734B9A" w:rsidRDefault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E05B2DB" w14:textId="12BBD32E" w:rsidR="0020733D" w:rsidRPr="0000455F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20733D" w:rsidRPr="0000455F" w14:paraId="6B2B7AE1" w14:textId="77777777">
        <w:trPr>
          <w:trHeight w:val="240"/>
        </w:trPr>
        <w:tc>
          <w:tcPr>
            <w:tcW w:w="639" w:type="dxa"/>
            <w:vMerge/>
          </w:tcPr>
          <w:p w14:paraId="3F8BF136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</w:tcPr>
          <w:p w14:paraId="76B17E3A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</w:tcPr>
          <w:p w14:paraId="12448091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6904FA23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7EFD0B25" w14:textId="7BF400C8" w:rsidR="0020733D" w:rsidRPr="00734B9A" w:rsidRDefault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4CA18300" w14:textId="4AA13BBD" w:rsidR="0020733D" w:rsidRPr="0000455F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20733D" w:rsidRPr="0000455F" w14:paraId="37A8231C" w14:textId="77777777">
        <w:trPr>
          <w:trHeight w:val="225"/>
        </w:trPr>
        <w:tc>
          <w:tcPr>
            <w:tcW w:w="639" w:type="dxa"/>
            <w:vMerge/>
          </w:tcPr>
          <w:p w14:paraId="7E15E872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</w:tcPr>
          <w:p w14:paraId="29834E08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</w:tcPr>
          <w:p w14:paraId="2D55630C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FC58A8B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1860BF67" w14:textId="5ACEE4C7" w:rsidR="0020733D" w:rsidRPr="00734B9A" w:rsidRDefault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29BA224" w14:textId="267DAC0F" w:rsidR="0020733D" w:rsidRPr="0000455F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20733D" w:rsidRPr="0000455F" w14:paraId="433E9B3A" w14:textId="77777777">
        <w:trPr>
          <w:trHeight w:val="135"/>
        </w:trPr>
        <w:tc>
          <w:tcPr>
            <w:tcW w:w="639" w:type="dxa"/>
            <w:vMerge/>
          </w:tcPr>
          <w:p w14:paraId="4857AF74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</w:tcPr>
          <w:p w14:paraId="66F2DD84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</w:tcPr>
          <w:p w14:paraId="0E28EBC5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2E99DBC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675525D6" w14:textId="4E2B8454" w:rsidR="0020733D" w:rsidRPr="00734B9A" w:rsidRDefault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48997C33" w14:textId="3E3E9297" w:rsidR="0020733D" w:rsidRPr="0000455F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20733D" w:rsidRPr="0000455F" w14:paraId="608B84D0" w14:textId="77777777">
        <w:trPr>
          <w:trHeight w:val="126"/>
        </w:trPr>
        <w:tc>
          <w:tcPr>
            <w:tcW w:w="639" w:type="dxa"/>
            <w:vMerge/>
          </w:tcPr>
          <w:p w14:paraId="53D5CCB9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</w:tcPr>
          <w:p w14:paraId="4C1BA814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</w:tcPr>
          <w:p w14:paraId="5C0BDD0F" w14:textId="77777777" w:rsidR="0020733D" w:rsidRPr="00734B9A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4E2C6177" w14:textId="77777777" w:rsidR="0020733D" w:rsidRPr="00734B9A" w:rsidRDefault="000B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17A3E3FB" w14:textId="768062C7" w:rsidR="0020733D" w:rsidRPr="00734B9A" w:rsidRDefault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56DCE2F" w14:textId="018A8E37" w:rsidR="0020733D" w:rsidRPr="0000455F" w:rsidRDefault="0020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20DF061F" w14:textId="77777777">
        <w:trPr>
          <w:trHeight w:val="150"/>
        </w:trPr>
        <w:tc>
          <w:tcPr>
            <w:tcW w:w="639" w:type="dxa"/>
            <w:vMerge w:val="restart"/>
          </w:tcPr>
          <w:p w14:paraId="6373120D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382" w:type="dxa"/>
            <w:vMerge w:val="restart"/>
            <w:vAlign w:val="center"/>
          </w:tcPr>
          <w:p w14:paraId="50886B8A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Тема 2.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623" w:type="dxa"/>
            <w:vMerge w:val="restart"/>
            <w:vAlign w:val="center"/>
          </w:tcPr>
          <w:p w14:paraId="1C927FC7" w14:textId="125FA9E7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3B3CA55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209F2531" w14:textId="169C96D8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4627995" w14:textId="3B7E81EA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3CC1D48F" w14:textId="77777777">
        <w:trPr>
          <w:trHeight w:val="180"/>
        </w:trPr>
        <w:tc>
          <w:tcPr>
            <w:tcW w:w="639" w:type="dxa"/>
            <w:vMerge/>
          </w:tcPr>
          <w:p w14:paraId="26FAA78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78FAD9AF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4A7E0C6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60ADBE2D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0465B57E" w14:textId="105387DB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4CF060E3" w14:textId="7F4AAEBE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70028B4" w14:textId="77777777">
        <w:trPr>
          <w:trHeight w:val="81"/>
        </w:trPr>
        <w:tc>
          <w:tcPr>
            <w:tcW w:w="639" w:type="dxa"/>
            <w:vMerge/>
          </w:tcPr>
          <w:p w14:paraId="73044198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055567A6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3875EF7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1F71AAB6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66AEDE35" w14:textId="6F8F968D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D8F8C24" w14:textId="6F1EB84A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2BCFDBF" w14:textId="77777777">
        <w:trPr>
          <w:trHeight w:val="150"/>
        </w:trPr>
        <w:tc>
          <w:tcPr>
            <w:tcW w:w="639" w:type="dxa"/>
            <w:vMerge/>
          </w:tcPr>
          <w:p w14:paraId="0C26634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37BA4A45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00BFFF8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60B9A17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4C738B59" w14:textId="728F8FB0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07B5C115" w14:textId="0890E619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12BA3930" w14:textId="77777777">
        <w:trPr>
          <w:trHeight w:val="111"/>
        </w:trPr>
        <w:tc>
          <w:tcPr>
            <w:tcW w:w="639" w:type="dxa"/>
            <w:vMerge/>
          </w:tcPr>
          <w:p w14:paraId="075F6E4B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7316E7EB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0CC16C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4093E78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05260834" w14:textId="08884582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F15646C" w14:textId="39D80042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0820FEAC" w14:textId="77777777">
        <w:trPr>
          <w:trHeight w:val="225"/>
        </w:trPr>
        <w:tc>
          <w:tcPr>
            <w:tcW w:w="639" w:type="dxa"/>
            <w:vMerge w:val="restart"/>
          </w:tcPr>
          <w:p w14:paraId="0D309186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382" w:type="dxa"/>
            <w:vMerge w:val="restart"/>
            <w:vAlign w:val="center"/>
          </w:tcPr>
          <w:p w14:paraId="1B4B862B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Тема 3</w:t>
            </w:r>
            <w:r w:rsidRPr="00734B9A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 Экономические информационные технологии</w:t>
            </w:r>
          </w:p>
        </w:tc>
        <w:tc>
          <w:tcPr>
            <w:tcW w:w="1623" w:type="dxa"/>
            <w:vMerge w:val="restart"/>
            <w:vAlign w:val="center"/>
          </w:tcPr>
          <w:p w14:paraId="3B66D3D9" w14:textId="7B05B198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72D9F675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2ED0E369" w14:textId="1504A3BC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EB10532" w14:textId="2E8EC024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31C9EE07" w14:textId="77777777">
        <w:trPr>
          <w:trHeight w:val="240"/>
        </w:trPr>
        <w:tc>
          <w:tcPr>
            <w:tcW w:w="639" w:type="dxa"/>
            <w:vMerge/>
          </w:tcPr>
          <w:p w14:paraId="74D6C61A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6E7AC76F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7741CE0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28ADC1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142ADCBD" w14:textId="6E0A0D8E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4B630BD6" w14:textId="356DE897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517BE2FB" w14:textId="77777777">
        <w:trPr>
          <w:trHeight w:val="255"/>
        </w:trPr>
        <w:tc>
          <w:tcPr>
            <w:tcW w:w="639" w:type="dxa"/>
            <w:vMerge/>
          </w:tcPr>
          <w:p w14:paraId="2ABD61DA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3E5FC3D5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7AE8A1D6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4995785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063592B9" w14:textId="12B6EB83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04A67C5" w14:textId="5480B595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44A36ECA" w14:textId="77777777">
        <w:trPr>
          <w:trHeight w:val="165"/>
        </w:trPr>
        <w:tc>
          <w:tcPr>
            <w:tcW w:w="639" w:type="dxa"/>
            <w:vMerge/>
          </w:tcPr>
          <w:p w14:paraId="18BF9F09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0A44ECAC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1138322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3E856A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-задачи, деловая игра</w:t>
            </w:r>
          </w:p>
        </w:tc>
        <w:tc>
          <w:tcPr>
            <w:tcW w:w="1499" w:type="dxa"/>
          </w:tcPr>
          <w:p w14:paraId="73507098" w14:textId="0E75BBDD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6FFC7F10" w14:textId="68C2EEF7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291B46AF" w14:textId="77777777">
        <w:trPr>
          <w:trHeight w:val="165"/>
        </w:trPr>
        <w:tc>
          <w:tcPr>
            <w:tcW w:w="639" w:type="dxa"/>
            <w:vMerge/>
          </w:tcPr>
          <w:p w14:paraId="4CDE1D7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001D2F28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7AA6CB99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6BDDA40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30EA2A36" w14:textId="55B4B466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22621DBB" w14:textId="195671C5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5EAB6781" w14:textId="77777777">
        <w:trPr>
          <w:trHeight w:val="240"/>
        </w:trPr>
        <w:tc>
          <w:tcPr>
            <w:tcW w:w="639" w:type="dxa"/>
            <w:vMerge w:val="restart"/>
          </w:tcPr>
          <w:p w14:paraId="1673607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382" w:type="dxa"/>
            <w:vMerge w:val="restart"/>
            <w:vAlign w:val="center"/>
          </w:tcPr>
          <w:p w14:paraId="6347CA15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Тема 4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34B9A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623" w:type="dxa"/>
            <w:vMerge w:val="restart"/>
            <w:vAlign w:val="center"/>
          </w:tcPr>
          <w:p w14:paraId="54206B35" w14:textId="247B1AA4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7ABDB97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5B8071E1" w14:textId="50E27DF8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99D9D60" w14:textId="24574598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2EA52F0" w14:textId="77777777">
        <w:trPr>
          <w:trHeight w:val="96"/>
        </w:trPr>
        <w:tc>
          <w:tcPr>
            <w:tcW w:w="639" w:type="dxa"/>
            <w:vMerge/>
          </w:tcPr>
          <w:p w14:paraId="70AEB4D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795BF13E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742DB9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AF04598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2EAAA219" w14:textId="1C0771CE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31976AA" w14:textId="4315A672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0436EC9D" w14:textId="77777777">
        <w:trPr>
          <w:trHeight w:val="126"/>
        </w:trPr>
        <w:tc>
          <w:tcPr>
            <w:tcW w:w="639" w:type="dxa"/>
            <w:vMerge/>
          </w:tcPr>
          <w:p w14:paraId="527CB2B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4E0845A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044225D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78B1BAC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55588904" w14:textId="64A5B61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408D34FF" w14:textId="309F2F2B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2575F47D" w14:textId="77777777">
        <w:trPr>
          <w:trHeight w:val="135"/>
        </w:trPr>
        <w:tc>
          <w:tcPr>
            <w:tcW w:w="639" w:type="dxa"/>
            <w:vMerge/>
          </w:tcPr>
          <w:p w14:paraId="4A1FEB9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459D2425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38806CB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1D6A68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12C070C7" w14:textId="44476A6B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7BB337F0" w14:textId="65E15099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3935959C" w14:textId="77777777">
        <w:trPr>
          <w:trHeight w:val="180"/>
        </w:trPr>
        <w:tc>
          <w:tcPr>
            <w:tcW w:w="639" w:type="dxa"/>
            <w:vMerge/>
          </w:tcPr>
          <w:p w14:paraId="3931347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2FB62633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79E4471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45894CE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3F56F455" w14:textId="02CA7174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5E83B3F" w14:textId="0FDDDE78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79C39AF2" w14:textId="77777777">
        <w:trPr>
          <w:trHeight w:val="180"/>
        </w:trPr>
        <w:tc>
          <w:tcPr>
            <w:tcW w:w="639" w:type="dxa"/>
            <w:vMerge w:val="restart"/>
          </w:tcPr>
          <w:p w14:paraId="57B9649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382" w:type="dxa"/>
            <w:vMerge w:val="restart"/>
            <w:vAlign w:val="center"/>
          </w:tcPr>
          <w:p w14:paraId="7E54529C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Тема 5.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623" w:type="dxa"/>
            <w:vMerge w:val="restart"/>
            <w:vAlign w:val="center"/>
          </w:tcPr>
          <w:p w14:paraId="03F22A81" w14:textId="21B9DA53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7C5545D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6E654509" w14:textId="10BE440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3E1654E5" w14:textId="4DAC4FC0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02647F7D" w14:textId="77777777">
        <w:trPr>
          <w:trHeight w:val="111"/>
        </w:trPr>
        <w:tc>
          <w:tcPr>
            <w:tcW w:w="639" w:type="dxa"/>
            <w:vMerge/>
          </w:tcPr>
          <w:p w14:paraId="601C3A3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35F3079C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4777B028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5ADC91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070974E5" w14:textId="6E448686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0D62560" w14:textId="667C4E64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5901078C" w14:textId="77777777">
        <w:trPr>
          <w:trHeight w:val="150"/>
        </w:trPr>
        <w:tc>
          <w:tcPr>
            <w:tcW w:w="639" w:type="dxa"/>
            <w:vMerge/>
          </w:tcPr>
          <w:p w14:paraId="647B86F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71F4D605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8C3621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A9627E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4D84A653" w14:textId="55E9B58B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74ED91D8" w14:textId="49D843C5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3B420FBF" w14:textId="77777777">
        <w:trPr>
          <w:trHeight w:val="165"/>
        </w:trPr>
        <w:tc>
          <w:tcPr>
            <w:tcW w:w="639" w:type="dxa"/>
            <w:vMerge/>
          </w:tcPr>
          <w:p w14:paraId="178B7E46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5D77F2EF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DAF9AC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4D2C4D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14D5B363" w14:textId="01E680DF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654FA38C" w14:textId="08ACB68F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7866B14E" w14:textId="77777777">
        <w:trPr>
          <w:trHeight w:val="180"/>
        </w:trPr>
        <w:tc>
          <w:tcPr>
            <w:tcW w:w="639" w:type="dxa"/>
            <w:vMerge/>
          </w:tcPr>
          <w:p w14:paraId="7062DCB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BBA3984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23D391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11C52EA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549AC48F" w14:textId="02EAA9A8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0737545" w14:textId="64E44531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7E03784C" w14:textId="77777777">
        <w:trPr>
          <w:trHeight w:val="210"/>
        </w:trPr>
        <w:tc>
          <w:tcPr>
            <w:tcW w:w="639" w:type="dxa"/>
            <w:vMerge w:val="restart"/>
          </w:tcPr>
          <w:p w14:paraId="16ACE3F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382" w:type="dxa"/>
            <w:vMerge w:val="restart"/>
            <w:vAlign w:val="center"/>
          </w:tcPr>
          <w:p w14:paraId="01B3350F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Тема 6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623" w:type="dxa"/>
            <w:vMerge w:val="restart"/>
            <w:vAlign w:val="center"/>
          </w:tcPr>
          <w:p w14:paraId="53073340" w14:textId="71F96656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5645FDE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562BA8F1" w14:textId="02A1B212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3FD0DB3" w14:textId="243F6050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48FD9F97" w14:textId="77777777">
        <w:trPr>
          <w:trHeight w:val="96"/>
        </w:trPr>
        <w:tc>
          <w:tcPr>
            <w:tcW w:w="639" w:type="dxa"/>
            <w:vMerge/>
          </w:tcPr>
          <w:p w14:paraId="662AE78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7002F49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7D22BAD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865BFB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32789697" w14:textId="103911E4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735E0CB" w14:textId="2E5EAC0A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78F202DC" w14:textId="77777777">
        <w:trPr>
          <w:trHeight w:val="111"/>
        </w:trPr>
        <w:tc>
          <w:tcPr>
            <w:tcW w:w="639" w:type="dxa"/>
            <w:vMerge/>
          </w:tcPr>
          <w:p w14:paraId="44E0478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6B243664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6747974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40848AA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37C7805B" w14:textId="787017E4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7B940789" w14:textId="00FAC059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1F4FC2D8" w14:textId="77777777">
        <w:trPr>
          <w:trHeight w:val="150"/>
        </w:trPr>
        <w:tc>
          <w:tcPr>
            <w:tcW w:w="639" w:type="dxa"/>
            <w:vMerge/>
          </w:tcPr>
          <w:p w14:paraId="7764A7E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6B8B58F5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BE0A6D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46C647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5D57CA9A" w14:textId="7F518248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0C0462D2" w14:textId="2EB1B91A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01F8A7B" w14:textId="77777777">
        <w:trPr>
          <w:trHeight w:val="195"/>
        </w:trPr>
        <w:tc>
          <w:tcPr>
            <w:tcW w:w="639" w:type="dxa"/>
            <w:vMerge/>
          </w:tcPr>
          <w:p w14:paraId="51F2A6EB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64FA6607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7529008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4105D05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1715CA1C" w14:textId="74FFF91E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39F7525D" w14:textId="7316D8B6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13E3AACF" w14:textId="77777777">
        <w:trPr>
          <w:trHeight w:val="111"/>
        </w:trPr>
        <w:tc>
          <w:tcPr>
            <w:tcW w:w="639" w:type="dxa"/>
            <w:vMerge w:val="restart"/>
          </w:tcPr>
          <w:p w14:paraId="3510829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2382" w:type="dxa"/>
            <w:vMerge w:val="restart"/>
            <w:vAlign w:val="center"/>
          </w:tcPr>
          <w:p w14:paraId="556E1ED6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7. </w:t>
            </w: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Информационные технологии в государственном и муниципальном управлении предприятием</w:t>
            </w:r>
          </w:p>
        </w:tc>
        <w:tc>
          <w:tcPr>
            <w:tcW w:w="1623" w:type="dxa"/>
            <w:vMerge w:val="restart"/>
            <w:vAlign w:val="center"/>
          </w:tcPr>
          <w:p w14:paraId="7CA1E4FC" w14:textId="07D7D653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69DA914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01053D9F" w14:textId="1B04E292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4119BFE6" w14:textId="4E84A149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2AA5D65F" w14:textId="77777777">
        <w:trPr>
          <w:trHeight w:val="150"/>
        </w:trPr>
        <w:tc>
          <w:tcPr>
            <w:tcW w:w="639" w:type="dxa"/>
            <w:vMerge/>
          </w:tcPr>
          <w:p w14:paraId="201C746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7EA99B61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4BBAD8E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A1F7805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044C45D1" w14:textId="2574B975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7D1F08E9" w14:textId="512C439D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7125AFE6" w14:textId="77777777">
        <w:trPr>
          <w:trHeight w:val="111"/>
        </w:trPr>
        <w:tc>
          <w:tcPr>
            <w:tcW w:w="639" w:type="dxa"/>
            <w:vMerge/>
          </w:tcPr>
          <w:p w14:paraId="371DBA9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0A8B7EDC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248E6F2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074AEB9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603D7B3D" w14:textId="09FB7CBF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31ADBC83" w14:textId="2A2AAC90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0E5A6194" w14:textId="77777777">
        <w:trPr>
          <w:trHeight w:val="96"/>
        </w:trPr>
        <w:tc>
          <w:tcPr>
            <w:tcW w:w="639" w:type="dxa"/>
            <w:vMerge/>
          </w:tcPr>
          <w:p w14:paraId="4DDA013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3F6E7693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0BC7B115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06E137A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09204D39" w14:textId="0FED6A8E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373F317D" w14:textId="422AD193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68FE4C8" w14:textId="77777777">
        <w:trPr>
          <w:trHeight w:val="285"/>
        </w:trPr>
        <w:tc>
          <w:tcPr>
            <w:tcW w:w="639" w:type="dxa"/>
            <w:vMerge/>
          </w:tcPr>
          <w:p w14:paraId="3C5E2416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029B381D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17C4550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61FEB2A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0317A71B" w14:textId="221D81C9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3D725767" w14:textId="7FB6D641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057E6EB4" w14:textId="77777777">
        <w:trPr>
          <w:trHeight w:val="165"/>
        </w:trPr>
        <w:tc>
          <w:tcPr>
            <w:tcW w:w="639" w:type="dxa"/>
            <w:vMerge w:val="restart"/>
          </w:tcPr>
          <w:p w14:paraId="3948BFB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382" w:type="dxa"/>
            <w:vMerge w:val="restart"/>
            <w:vAlign w:val="center"/>
          </w:tcPr>
          <w:p w14:paraId="36F0DC3A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  <w:t>Тема 8.</w:t>
            </w:r>
            <w:r w:rsidRPr="00734B9A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623" w:type="dxa"/>
            <w:vMerge w:val="restart"/>
            <w:vAlign w:val="center"/>
          </w:tcPr>
          <w:p w14:paraId="513D6EBE" w14:textId="7E45E2F9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3CCE486A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50BCD8BB" w14:textId="7C8AF3EB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77D3700C" w14:textId="2446845C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5965EC0" w14:textId="77777777">
        <w:trPr>
          <w:trHeight w:val="105"/>
        </w:trPr>
        <w:tc>
          <w:tcPr>
            <w:tcW w:w="639" w:type="dxa"/>
            <w:vMerge/>
          </w:tcPr>
          <w:p w14:paraId="5E69AA0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6ADE3E8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280D08A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1712ED68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4C2A5B5D" w14:textId="79BC8889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FFFDB8D" w14:textId="405083EE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4280032A" w14:textId="77777777">
        <w:trPr>
          <w:trHeight w:val="135"/>
        </w:trPr>
        <w:tc>
          <w:tcPr>
            <w:tcW w:w="639" w:type="dxa"/>
            <w:vMerge/>
          </w:tcPr>
          <w:p w14:paraId="54BDE43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3E9AEA3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06DD58B8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74A1327A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671A75E4" w14:textId="50CEEDE0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7D29AA87" w14:textId="6BE21860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241641F6" w14:textId="77777777">
        <w:trPr>
          <w:trHeight w:val="135"/>
        </w:trPr>
        <w:tc>
          <w:tcPr>
            <w:tcW w:w="639" w:type="dxa"/>
            <w:vMerge/>
          </w:tcPr>
          <w:p w14:paraId="4406417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3F0B5371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308CF9A2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2B517EB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707600AC" w14:textId="2D8878D4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00" w:type="dxa"/>
          </w:tcPr>
          <w:p w14:paraId="7A04C569" w14:textId="5BCE0FB0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08E9108E" w14:textId="77777777">
        <w:trPr>
          <w:trHeight w:val="135"/>
        </w:trPr>
        <w:tc>
          <w:tcPr>
            <w:tcW w:w="639" w:type="dxa"/>
            <w:vMerge/>
          </w:tcPr>
          <w:p w14:paraId="04ED34B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B0CFD3F" w14:textId="77777777" w:rsidR="00B67B73" w:rsidRPr="00734B9A" w:rsidRDefault="00B67B73" w:rsidP="00B67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1623" w:type="dxa"/>
            <w:vMerge/>
            <w:vAlign w:val="center"/>
          </w:tcPr>
          <w:p w14:paraId="5C5C1168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314B379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5C3609FD" w14:textId="6790174F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202A115E" w14:textId="0B3CB3AC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644A77F" w14:textId="77777777">
        <w:trPr>
          <w:trHeight w:val="180"/>
        </w:trPr>
        <w:tc>
          <w:tcPr>
            <w:tcW w:w="639" w:type="dxa"/>
            <w:vMerge w:val="restart"/>
          </w:tcPr>
          <w:p w14:paraId="702CBD0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2382" w:type="dxa"/>
            <w:vMerge w:val="restart"/>
            <w:vAlign w:val="center"/>
          </w:tcPr>
          <w:p w14:paraId="7F5D6EAA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hAnsi="Times New Roman" w:cs="Times New Roman"/>
                <w:b/>
              </w:rPr>
              <w:t>Тема 9.</w:t>
            </w:r>
            <w:r w:rsidRPr="00734B9A">
              <w:rPr>
                <w:rFonts w:ascii="Times New Roman" w:hAnsi="Times New Roman" w:cs="Times New Roman"/>
              </w:rPr>
              <w:t xml:space="preserve"> Информационная безопасность</w:t>
            </w:r>
          </w:p>
        </w:tc>
        <w:tc>
          <w:tcPr>
            <w:tcW w:w="1623" w:type="dxa"/>
            <w:vMerge w:val="restart"/>
            <w:vAlign w:val="center"/>
          </w:tcPr>
          <w:p w14:paraId="3E6B72F5" w14:textId="5A216CD5" w:rsidR="00B67B73" w:rsidRPr="00734B9A" w:rsidRDefault="00AD7ED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28" w:type="dxa"/>
          </w:tcPr>
          <w:p w14:paraId="3B25FCF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1499" w:type="dxa"/>
          </w:tcPr>
          <w:p w14:paraId="3B657E85" w14:textId="1DDB17AE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3FB38D68" w14:textId="32C59411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5B71A057" w14:textId="77777777">
        <w:trPr>
          <w:trHeight w:val="135"/>
        </w:trPr>
        <w:tc>
          <w:tcPr>
            <w:tcW w:w="639" w:type="dxa"/>
            <w:vMerge/>
          </w:tcPr>
          <w:p w14:paraId="72DA8F5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45BB205B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3" w:type="dxa"/>
            <w:vMerge/>
            <w:vAlign w:val="center"/>
          </w:tcPr>
          <w:p w14:paraId="36D50BD1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263312B7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1499" w:type="dxa"/>
          </w:tcPr>
          <w:p w14:paraId="1061BC64" w14:textId="792829DA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10850DDD" w14:textId="60CE2E0F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723B05FF" w14:textId="77777777">
        <w:trPr>
          <w:trHeight w:val="126"/>
        </w:trPr>
        <w:tc>
          <w:tcPr>
            <w:tcW w:w="639" w:type="dxa"/>
            <w:vMerge/>
          </w:tcPr>
          <w:p w14:paraId="31210744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5B20977D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3" w:type="dxa"/>
            <w:vMerge/>
            <w:vAlign w:val="center"/>
          </w:tcPr>
          <w:p w14:paraId="0C6083CF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6DAD572A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1499" w:type="dxa"/>
          </w:tcPr>
          <w:p w14:paraId="2DF5E497" w14:textId="14DA8084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4D4F31EC" w14:textId="60C9E624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1E4102EA" w14:textId="77777777">
        <w:trPr>
          <w:trHeight w:val="180"/>
        </w:trPr>
        <w:tc>
          <w:tcPr>
            <w:tcW w:w="639" w:type="dxa"/>
            <w:vMerge/>
          </w:tcPr>
          <w:p w14:paraId="5D61EA9E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1072874B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3" w:type="dxa"/>
            <w:vMerge/>
            <w:vAlign w:val="center"/>
          </w:tcPr>
          <w:p w14:paraId="14BCFE33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3170959D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1499" w:type="dxa"/>
          </w:tcPr>
          <w:p w14:paraId="47286C85" w14:textId="6CB73205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00" w:type="dxa"/>
          </w:tcPr>
          <w:p w14:paraId="74D804E7" w14:textId="3C8ED41C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6AF2FB81" w14:textId="77777777">
        <w:trPr>
          <w:trHeight w:val="255"/>
        </w:trPr>
        <w:tc>
          <w:tcPr>
            <w:tcW w:w="639" w:type="dxa"/>
            <w:vMerge/>
          </w:tcPr>
          <w:p w14:paraId="3F197B30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2" w:type="dxa"/>
            <w:vMerge/>
            <w:vAlign w:val="center"/>
          </w:tcPr>
          <w:p w14:paraId="4F97B269" w14:textId="77777777" w:rsidR="00B67B73" w:rsidRPr="00734B9A" w:rsidRDefault="00B67B73" w:rsidP="00B67B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3" w:type="dxa"/>
            <w:vMerge/>
            <w:vAlign w:val="center"/>
          </w:tcPr>
          <w:p w14:paraId="09A4350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7B93CB19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1499" w:type="dxa"/>
          </w:tcPr>
          <w:p w14:paraId="6FE371B2" w14:textId="79D86A02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38D9DFF" w14:textId="4E6C18A1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:rsidRPr="0000455F" w14:paraId="18DC38C8" w14:textId="77777777">
        <w:trPr>
          <w:trHeight w:val="255"/>
        </w:trPr>
        <w:tc>
          <w:tcPr>
            <w:tcW w:w="4644" w:type="dxa"/>
            <w:gridSpan w:val="3"/>
          </w:tcPr>
          <w:p w14:paraId="06A762BA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8" w:type="dxa"/>
          </w:tcPr>
          <w:p w14:paraId="5E832B8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lang w:eastAsia="ru-RU"/>
              </w:rPr>
              <w:t>Подготовка к экзамену</w:t>
            </w:r>
          </w:p>
        </w:tc>
        <w:tc>
          <w:tcPr>
            <w:tcW w:w="1499" w:type="dxa"/>
          </w:tcPr>
          <w:p w14:paraId="692A799E" w14:textId="4B06DA95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00" w:type="dxa"/>
          </w:tcPr>
          <w:p w14:paraId="1D88817C" w14:textId="23F9A5E4" w:rsidR="00B67B73" w:rsidRPr="0000455F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67B73" w14:paraId="2A6010EE" w14:textId="77777777">
        <w:tc>
          <w:tcPr>
            <w:tcW w:w="6572" w:type="dxa"/>
            <w:gridSpan w:val="4"/>
          </w:tcPr>
          <w:p w14:paraId="537B161D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14:paraId="340C3EFC" w14:textId="77777777" w:rsidR="00B67B73" w:rsidRPr="00734B9A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0" w:type="dxa"/>
          </w:tcPr>
          <w:p w14:paraId="54D92B54" w14:textId="3B5DE7A8" w:rsidR="00B67B73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2764504" w14:textId="77777777" w:rsidR="0020733D" w:rsidRDefault="0020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427A07" w14:textId="77777777" w:rsidR="0020733D" w:rsidRDefault="00207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5034A2" w14:textId="77777777" w:rsidR="0020733D" w:rsidRDefault="000B206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0B001FBE" w14:textId="77777777" w:rsidR="0020733D" w:rsidRDefault="000B20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ECE7D4A" w14:textId="77777777" w:rsidR="0020733D" w:rsidRDefault="002073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0733D" w14:paraId="495781F7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3B60" w14:textId="77777777" w:rsidR="0020733D" w:rsidRDefault="000B20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B441" w14:textId="77777777" w:rsidR="0020733D" w:rsidRDefault="000B20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0E7B" w14:textId="77777777" w:rsidR="0020733D" w:rsidRDefault="000B20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опорно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двигательного аппарата:</w:t>
            </w:r>
          </w:p>
        </w:tc>
      </w:tr>
      <w:tr w:rsidR="0020733D" w14:paraId="3E3A561C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F2E" w14:textId="77777777" w:rsidR="0020733D" w:rsidRDefault="000B20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504A585E" w14:textId="77777777" w:rsidR="0020733D" w:rsidRDefault="000B20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4F2CF420" w14:textId="77777777" w:rsidR="0020733D" w:rsidRDefault="000B20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1A3" w14:textId="77777777" w:rsidR="0020733D" w:rsidRDefault="000B20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76AE7DCE" w14:textId="77777777" w:rsidR="0020733D" w:rsidRDefault="000B20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F1D2C64" w14:textId="77777777" w:rsidR="0020733D" w:rsidRDefault="0020733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C92D" w14:textId="77777777" w:rsidR="0020733D" w:rsidRDefault="000B20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5FFE9CCF" w14:textId="77777777" w:rsidR="0020733D" w:rsidRDefault="000B20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45D2ACC2" w14:textId="77777777" w:rsidR="0020733D" w:rsidRDefault="000B20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5F063C86" w14:textId="77777777" w:rsidR="0020733D" w:rsidRDefault="002073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CBE0B" w14:textId="77777777" w:rsidR="0020733D" w:rsidRDefault="000B206F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4236BE9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eset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ENDPOINT ANTIVIRUS.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Электронно-библиотечная система (ЭБС) </w:t>
      </w:r>
      <w:hyperlink r:id="rId10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znanium</w:t>
        </w:r>
        <w:proofErr w:type="spellEnd"/>
        <w:r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DEFA129" w14:textId="24E10F65" w:rsidR="0020733D" w:rsidRDefault="000B20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</w:t>
      </w:r>
      <w:r w:rsidR="00AD7ED3">
        <w:rPr>
          <w:rFonts w:ascii="Times New Roman" w:hAnsi="Times New Roman"/>
          <w:sz w:val="24"/>
          <w:szCs w:val="24"/>
          <w:lang w:eastAsia="ru-RU"/>
        </w:rPr>
        <w:t xml:space="preserve">я аудио и видеоконференций </w:t>
      </w:r>
      <w:r>
        <w:rPr>
          <w:rFonts w:ascii="Times New Roman" w:hAnsi="Times New Roman"/>
          <w:sz w:val="24"/>
          <w:szCs w:val="24"/>
          <w:lang w:eastAsia="ru-RU"/>
        </w:rPr>
        <w:t>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1D0681BB" w14:textId="741363BF" w:rsidR="0020733D" w:rsidRDefault="000B20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</w:t>
      </w:r>
      <w:r w:rsidR="00AD7ED3">
        <w:rPr>
          <w:rFonts w:ascii="Times New Roman" w:hAnsi="Times New Roman"/>
          <w:sz w:val="24"/>
          <w:szCs w:val="24"/>
          <w:lang w:eastAsia="ru-RU"/>
        </w:rPr>
        <w:t>онных технологий</w:t>
      </w:r>
      <w:r>
        <w:rPr>
          <w:rFonts w:ascii="Times New Roman" w:hAnsi="Times New Roman"/>
          <w:sz w:val="24"/>
          <w:szCs w:val="24"/>
          <w:lang w:eastAsia="ru-RU"/>
        </w:rPr>
        <w:t xml:space="preserve">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14:paraId="1DABA2B3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5C8D769B" w14:textId="77777777" w:rsidR="0020733D" w:rsidRDefault="000B206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14:paraId="3A0C0062" w14:textId="77777777" w:rsidR="0020733D" w:rsidRPr="00AD7ED3" w:rsidRDefault="000B20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7ED3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программного обеспечения программы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30"/>
      </w:tblGrid>
      <w:tr w:rsidR="0020733D" w:rsidRPr="00AD7ED3" w14:paraId="1D8C2CF2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94E7" w14:textId="77777777" w:rsidR="0020733D" w:rsidRPr="00AD7ED3" w:rsidRDefault="000B206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1EF" w14:textId="77777777" w:rsidR="0020733D" w:rsidRPr="00AD7ED3" w:rsidRDefault="000B206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20733D" w:rsidRPr="00AD7ED3" w14:paraId="3534437C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01C7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FC2B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6C73E565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0733D" w:rsidRPr="00AD7ED3" w14:paraId="5955B1EB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C630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E69E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51342AAB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20733D" w:rsidRPr="00AD7ED3" w14:paraId="59709A48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6F5E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ИПС «</w:t>
            </w:r>
            <w:proofErr w:type="spellStart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79851AD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1C3C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1F820117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0733D" w:rsidRPr="00AD7ED3" w14:paraId="51674DE9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AE92" w14:textId="77777777" w:rsidR="0020733D" w:rsidRPr="00AD7ED3" w:rsidRDefault="000B206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Знаниум</w:t>
            </w:r>
            <w:proofErr w:type="spellEnd"/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39C4FEE4" w14:textId="77777777" w:rsidR="0020733D" w:rsidRPr="00AD7ED3" w:rsidRDefault="000B206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413A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14:paraId="419A2417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0733D" w:rsidRPr="00AD7ED3" w14:paraId="3AAB6E6B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CF65" w14:textId="77777777" w:rsidR="0020733D" w:rsidRPr="00AD7ED3" w:rsidRDefault="000B206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14:paraId="363510D0" w14:textId="77777777" w:rsidR="0020733D" w:rsidRPr="00AD7ED3" w:rsidRDefault="000B206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BB1B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14:paraId="2B60C67D" w14:textId="77777777" w:rsidR="0020733D" w:rsidRPr="00AD7ED3" w:rsidRDefault="000B2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D7ED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14:paraId="5DB7E3DF" w14:textId="77777777" w:rsidR="0020733D" w:rsidRPr="00AD7ED3" w:rsidRDefault="0020733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ADDC84" w14:textId="77777777" w:rsidR="0020733D" w:rsidRDefault="000B20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14:paraId="12F1B37C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38.03.02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«Менеджмент»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5D7F5584" w14:textId="77777777" w:rsidR="0020733D" w:rsidRDefault="000B206F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Освоение дисциплины осуществляется в учебных аудиториях № 203 «</w:t>
      </w:r>
      <w:r>
        <w:rPr>
          <w:rFonts w:ascii="Times New Roman" w:hAnsi="Times New Roman"/>
          <w:sz w:val="24"/>
          <w:szCs w:val="24"/>
        </w:rPr>
        <w:t xml:space="preserve">Аудитория информатики и мультимедийного обеспечения»,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206 «Компьютерный класс»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79008F01" w14:textId="77777777" w:rsidR="0020733D" w:rsidRDefault="000B206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257B0257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7B158983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449527E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14:paraId="0BEE4E78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14:paraId="504508E4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14:paraId="0372EE9F" w14:textId="77777777" w:rsidR="0020733D" w:rsidRDefault="000B206F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лиц с ОВЗ».</w:t>
      </w:r>
    </w:p>
    <w:p w14:paraId="6B38EA6E" w14:textId="77777777" w:rsidR="0020733D" w:rsidRDefault="002073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865F4C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БИБЛИОГРАФИЧЕСКИЙ СПИСОК</w:t>
      </w:r>
    </w:p>
    <w:p w14:paraId="1B02984A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4D9912C5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ТЕХНОЛОГИИ (ЭБС)</w:t>
      </w:r>
    </w:p>
    <w:p w14:paraId="0471E447" w14:textId="77777777" w:rsidR="0020733D" w:rsidRDefault="000B206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204F255A" w14:textId="26936E88" w:rsidR="0020733D" w:rsidRPr="00776544" w:rsidRDefault="000B206F" w:rsidP="00776544">
      <w:pPr>
        <w:pStyle w:val="af8"/>
        <w:numPr>
          <w:ilvl w:val="3"/>
          <w:numId w:val="1"/>
        </w:numPr>
        <w:spacing w:line="360" w:lineRule="auto"/>
        <w:ind w:left="0" w:firstLine="709"/>
        <w:rPr>
          <w:rStyle w:val="a6"/>
          <w:color w:val="auto"/>
          <w:u w:val="none"/>
        </w:rPr>
      </w:pPr>
      <w:r w:rsidRPr="00776544">
        <w:t xml:space="preserve">Иванов, В. В. Государственное и муниципальное управление с использованием информационных технологий / В.В. Иванов, А.Н. Коробова. — </w:t>
      </w:r>
      <w:proofErr w:type="gramStart"/>
      <w:r w:rsidRPr="00776544">
        <w:t>Москва :</w:t>
      </w:r>
      <w:proofErr w:type="gramEnd"/>
      <w:r w:rsidRPr="00776544">
        <w:t xml:space="preserve"> ИНФРА-М, 2020. — 383 с. — (Национальные проекты). - ISBN 978-5-16-004281-7. - </w:t>
      </w:r>
      <w:proofErr w:type="gramStart"/>
      <w:r w:rsidRPr="00776544">
        <w:t>Текст :</w:t>
      </w:r>
      <w:proofErr w:type="gramEnd"/>
      <w:r w:rsidRPr="00776544">
        <w:t xml:space="preserve"> электронный. - URL: </w:t>
      </w:r>
      <w:hyperlink r:id="rId11" w:history="1">
        <w:r w:rsidRPr="00776544">
          <w:rPr>
            <w:rStyle w:val="a6"/>
            <w:color w:val="auto"/>
          </w:rPr>
          <w:t>https://znanium.com/catalog/product/1068818</w:t>
        </w:r>
      </w:hyperlink>
    </w:p>
    <w:p w14:paraId="1758B1F5" w14:textId="77AEB5F9" w:rsidR="0020733D" w:rsidRPr="00776544" w:rsidRDefault="000B206F" w:rsidP="00776544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</w:pPr>
      <w:r w:rsidRPr="00776544">
        <w:t xml:space="preserve">Черников, Б. В. Информационные технологии </w:t>
      </w:r>
      <w:proofErr w:type="gramStart"/>
      <w:r w:rsidRPr="00776544">
        <w:t>управления :</w:t>
      </w:r>
      <w:proofErr w:type="gramEnd"/>
      <w:r w:rsidRPr="00776544">
        <w:t xml:space="preserve"> учебник / Б. В. Черников. — 2-е изд., </w:t>
      </w:r>
      <w:proofErr w:type="spellStart"/>
      <w:r w:rsidRPr="00776544">
        <w:t>перераб</w:t>
      </w:r>
      <w:proofErr w:type="spellEnd"/>
      <w:proofErr w:type="gramStart"/>
      <w:r w:rsidRPr="00776544">
        <w:t>. и</w:t>
      </w:r>
      <w:proofErr w:type="gramEnd"/>
      <w:r w:rsidRPr="00776544">
        <w:t xml:space="preserve"> доп. — Москва : ФОРУМ : ИНФРА-М, 2020. — 368 с. — </w:t>
      </w:r>
      <w:r w:rsidRPr="00776544">
        <w:lastRenderedPageBreak/>
        <w:t xml:space="preserve">(Высшее образование: </w:t>
      </w:r>
      <w:proofErr w:type="spellStart"/>
      <w:r w:rsidRPr="00776544">
        <w:t>Бакалавриат</w:t>
      </w:r>
      <w:proofErr w:type="spellEnd"/>
      <w:r w:rsidRPr="00776544">
        <w:t xml:space="preserve">). - ISBN 978-5-8199-0782-5. - </w:t>
      </w:r>
      <w:proofErr w:type="gramStart"/>
      <w:r w:rsidRPr="00776544">
        <w:t>Текст :</w:t>
      </w:r>
      <w:proofErr w:type="gramEnd"/>
      <w:r w:rsidRPr="00776544">
        <w:t xml:space="preserve"> электронный. - URL: </w:t>
      </w:r>
      <w:hyperlink r:id="rId12" w:history="1">
        <w:r w:rsidRPr="00776544">
          <w:rPr>
            <w:rStyle w:val="a6"/>
            <w:color w:val="auto"/>
          </w:rPr>
          <w:t>https://znanium.com/catalog/product/1054775</w:t>
        </w:r>
      </w:hyperlink>
    </w:p>
    <w:p w14:paraId="32D93BEE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52DCEEE1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ТЕХНОЛОГИИ (ЭБС)</w:t>
      </w:r>
    </w:p>
    <w:p w14:paraId="00C50A47" w14:textId="711A1AD7" w:rsidR="0020733D" w:rsidRDefault="000B206F" w:rsidP="00776544">
      <w:pPr>
        <w:pStyle w:val="af8"/>
        <w:widowControl w:val="0"/>
        <w:numPr>
          <w:ilvl w:val="6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a6"/>
          <w:rFonts w:eastAsia="Times New Roman"/>
          <w:color w:val="auto"/>
          <w:u w:val="none"/>
        </w:rPr>
      </w:pPr>
      <w:proofErr w:type="spellStart"/>
      <w:r>
        <w:t>Акперов</w:t>
      </w:r>
      <w:proofErr w:type="spellEnd"/>
      <w:r>
        <w:t xml:space="preserve"> И. Г. Информационные технологии в менеджменте [Электронный ресурс</w:t>
      </w:r>
      <w:proofErr w:type="gramStart"/>
      <w:r>
        <w:t>] :</w:t>
      </w:r>
      <w:proofErr w:type="gramEnd"/>
      <w:r>
        <w:t xml:space="preserve"> учебник / И. Г. </w:t>
      </w:r>
      <w:proofErr w:type="spellStart"/>
      <w:r>
        <w:t>Акперов</w:t>
      </w:r>
      <w:proofErr w:type="spellEnd"/>
      <w:r>
        <w:t xml:space="preserve">, А. В. </w:t>
      </w:r>
      <w:proofErr w:type="spellStart"/>
      <w:r>
        <w:t>Сметанин</w:t>
      </w:r>
      <w:proofErr w:type="spellEnd"/>
      <w:r>
        <w:t xml:space="preserve">, И. А. Коноплева. – </w:t>
      </w:r>
      <w:proofErr w:type="gramStart"/>
      <w:r>
        <w:t>М. :</w:t>
      </w:r>
      <w:proofErr w:type="gramEnd"/>
      <w:r>
        <w:t xml:space="preserve"> ИНФРА-М, 2012. – 400 с. Режим </w:t>
      </w:r>
      <w:proofErr w:type="gramStart"/>
      <w:r>
        <w:t>доступа :</w:t>
      </w:r>
      <w:proofErr w:type="gramEnd"/>
      <w:r>
        <w:t xml:space="preserve"> </w:t>
      </w:r>
      <w:hyperlink r:id="rId13" w:history="1">
        <w:r>
          <w:rPr>
            <w:rStyle w:val="a6"/>
            <w:color w:val="auto"/>
            <w:lang w:val="en-US"/>
          </w:rPr>
          <w:t>www</w:t>
        </w:r>
        <w:r>
          <w:rPr>
            <w:rStyle w:val="a6"/>
            <w:color w:val="auto"/>
          </w:rPr>
          <w:t>.znanium.com/</w:t>
        </w:r>
        <w:proofErr w:type="spellStart"/>
        <w:r>
          <w:rPr>
            <w:rStyle w:val="a6"/>
            <w:color w:val="auto"/>
          </w:rPr>
          <w:t>bookread.php?book</w:t>
        </w:r>
        <w:proofErr w:type="spellEnd"/>
        <w:r>
          <w:rPr>
            <w:rStyle w:val="a6"/>
            <w:color w:val="auto"/>
          </w:rPr>
          <w:t>=221830</w:t>
        </w:r>
      </w:hyperlink>
    </w:p>
    <w:p w14:paraId="222805C9" w14:textId="77777777" w:rsidR="0020733D" w:rsidRDefault="000B206F" w:rsidP="007765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7472A824" w14:textId="74A8955F" w:rsidR="0020733D" w:rsidRPr="00776544" w:rsidRDefault="000B206F" w:rsidP="00776544">
      <w:pPr>
        <w:pStyle w:val="af8"/>
        <w:numPr>
          <w:ilvl w:val="3"/>
          <w:numId w:val="1"/>
        </w:numPr>
        <w:tabs>
          <w:tab w:val="left" w:pos="1134"/>
        </w:tabs>
        <w:spacing w:line="360" w:lineRule="auto"/>
        <w:ind w:left="0" w:firstLine="709"/>
      </w:pPr>
      <w:r w:rsidRPr="00776544">
        <w:t xml:space="preserve">Информационные технологии в </w:t>
      </w:r>
      <w:proofErr w:type="gramStart"/>
      <w:r w:rsidRPr="00776544">
        <w:t>менеджменте :</w:t>
      </w:r>
      <w:proofErr w:type="gramEnd"/>
      <w:r w:rsidRPr="00776544">
        <w:t xml:space="preserve"> учебное пособие / В. И. </w:t>
      </w:r>
      <w:proofErr w:type="spellStart"/>
      <w:r w:rsidRPr="00776544">
        <w:t>Карпузова</w:t>
      </w:r>
      <w:proofErr w:type="spellEnd"/>
      <w:r w:rsidRPr="00776544">
        <w:t xml:space="preserve">, Э. Н. Скрипченко, К. В. Чернышева, Н. В. </w:t>
      </w:r>
      <w:proofErr w:type="spellStart"/>
      <w:r w:rsidRPr="00776544">
        <w:t>Карпузова</w:t>
      </w:r>
      <w:proofErr w:type="spellEnd"/>
      <w:r w:rsidRPr="00776544">
        <w:t xml:space="preserve">. - 2-e изд., доп. - </w:t>
      </w:r>
      <w:proofErr w:type="gramStart"/>
      <w:r w:rsidRPr="00776544">
        <w:t>Москва :</w:t>
      </w:r>
      <w:proofErr w:type="gramEnd"/>
      <w:r w:rsidRPr="00776544">
        <w:t xml:space="preserve"> Вузовский учебник : ИНФРА-М, 2020. - 301 с. - ISBN 978-5-9558-0315-9. - </w:t>
      </w:r>
      <w:proofErr w:type="gramStart"/>
      <w:r w:rsidRPr="00776544">
        <w:t>Текст :</w:t>
      </w:r>
      <w:proofErr w:type="gramEnd"/>
      <w:r w:rsidRPr="00776544">
        <w:t xml:space="preserve"> электронный. - URL: </w:t>
      </w:r>
      <w:hyperlink r:id="rId14" w:history="1">
        <w:r w:rsidRPr="00776544">
          <w:rPr>
            <w:rStyle w:val="a6"/>
            <w:color w:val="auto"/>
          </w:rPr>
          <w:t>https://znanium.com/catalog/product/1047207</w:t>
        </w:r>
      </w:hyperlink>
    </w:p>
    <w:p w14:paraId="6DA9544A" w14:textId="77777777" w:rsidR="0020733D" w:rsidRDefault="000B206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14139000" w14:textId="77777777" w:rsidR="0020733D" w:rsidRDefault="000B206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14:paraId="4D87FFE1" w14:textId="77777777" w:rsidR="0020733D" w:rsidRDefault="000B206F">
      <w:pPr>
        <w:pStyle w:val="af8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5" w:history="1">
        <w:r>
          <w:rPr>
            <w:rStyle w:val="a6"/>
            <w:color w:val="auto"/>
          </w:rPr>
          <w:t>https://rosstat.gov.ru</w:t>
        </w:r>
      </w:hyperlink>
    </w:p>
    <w:p w14:paraId="75703732" w14:textId="77777777" w:rsidR="0020733D" w:rsidRDefault="000B206F">
      <w:pPr>
        <w:pStyle w:val="af8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6" w:history="1">
        <w:r>
          <w:rPr>
            <w:rStyle w:val="a6"/>
            <w:color w:val="auto"/>
          </w:rPr>
          <w:t>https://rosstat.gov.ru/statistic</w:t>
        </w:r>
      </w:hyperlink>
      <w:r>
        <w:t>;</w:t>
      </w:r>
    </w:p>
    <w:p w14:paraId="6D027EE9" w14:textId="77777777" w:rsidR="0020733D" w:rsidRDefault="000B206F">
      <w:pPr>
        <w:pStyle w:val="af8"/>
        <w:spacing w:line="360" w:lineRule="auto"/>
        <w:ind w:left="0"/>
        <w:jc w:val="both"/>
      </w:pPr>
      <w:r>
        <w:t>- публикации (сборники): https://rosstat.gov.ru/publications-plans</w:t>
      </w:r>
    </w:p>
    <w:p w14:paraId="13CB9354" w14:textId="4272C1E6" w:rsidR="0020733D" w:rsidRDefault="000B206F">
      <w:pPr>
        <w:pStyle w:val="af8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7" w:history="1">
        <w:r>
          <w:rPr>
            <w:rStyle w:val="a6"/>
            <w:color w:val="auto"/>
          </w:rPr>
          <w:t>https://kamstat.gks.ru/official_publications</w:t>
        </w:r>
      </w:hyperlink>
      <w:r>
        <w:t xml:space="preserve"> </w:t>
      </w:r>
    </w:p>
    <w:p w14:paraId="03DFB98A" w14:textId="77777777" w:rsidR="0020733D" w:rsidRDefault="000B206F">
      <w:pPr>
        <w:pStyle w:val="af8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14:paraId="38DD8334" w14:textId="77777777" w:rsidR="0020733D" w:rsidRDefault="000B206F">
      <w:pPr>
        <w:pStyle w:val="af8"/>
        <w:spacing w:line="360" w:lineRule="auto"/>
        <w:ind w:left="0"/>
        <w:jc w:val="both"/>
      </w:pPr>
      <w:r>
        <w:t xml:space="preserve">-- электронный бюджет: </w:t>
      </w:r>
      <w:hyperlink r:id="rId18" w:history="1">
        <w:r>
          <w:rPr>
            <w:rStyle w:val="a6"/>
            <w:color w:val="auto"/>
          </w:rPr>
          <w:t>https://minfin.gov.ru/ru/perfomance/ebudget/</w:t>
        </w:r>
      </w:hyperlink>
      <w:r>
        <w:t>;</w:t>
      </w:r>
    </w:p>
    <w:p w14:paraId="24FF31D7" w14:textId="77777777" w:rsidR="0020733D" w:rsidRDefault="000B206F">
      <w:pPr>
        <w:pStyle w:val="af8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Министерство финансов Камчатского </w:t>
      </w:r>
      <w:proofErr w:type="gramStart"/>
      <w:r>
        <w:t>края:  https://www.kamgov.ru/minfin</w:t>
      </w:r>
      <w:proofErr w:type="gramEnd"/>
    </w:p>
    <w:p w14:paraId="6D27D7AD" w14:textId="77777777" w:rsidR="0020733D" w:rsidRDefault="000B206F">
      <w:pPr>
        <w:pStyle w:val="af8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9" w:history="1">
        <w:r>
          <w:rPr>
            <w:rStyle w:val="a6"/>
            <w:color w:val="auto"/>
          </w:rPr>
          <w:t>https://minfin.kamgov.ru/informacionnye-materialy-po-ucetu-i-otcetnosti</w:t>
        </w:r>
      </w:hyperlink>
      <w:r>
        <w:t>;</w:t>
      </w:r>
    </w:p>
    <w:p w14:paraId="2C89E822" w14:textId="77777777" w:rsidR="0020733D" w:rsidRDefault="000B206F">
      <w:pPr>
        <w:pStyle w:val="af8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экономического развития Российской Федерации: https://www.economy.gov.ru/</w:t>
      </w:r>
    </w:p>
    <w:p w14:paraId="419B2390" w14:textId="77777777" w:rsidR="0020733D" w:rsidRDefault="000B206F">
      <w:pPr>
        <w:pStyle w:val="af8"/>
        <w:spacing w:line="360" w:lineRule="auto"/>
        <w:ind w:left="0"/>
        <w:jc w:val="both"/>
      </w:pPr>
      <w:r>
        <w:t xml:space="preserve">- приоритетные направления развития экономики: </w:t>
      </w:r>
      <w:hyperlink r:id="rId20" w:history="1">
        <w:r>
          <w:rPr>
            <w:rStyle w:val="a6"/>
            <w:color w:val="auto"/>
          </w:rPr>
          <w:t>https://www.economy.gov.ru/material/directions/</w:t>
        </w:r>
      </w:hyperlink>
      <w:r>
        <w:t>;</w:t>
      </w:r>
    </w:p>
    <w:p w14:paraId="77B02287" w14:textId="478570F1" w:rsidR="0020733D" w:rsidRDefault="000B206F">
      <w:pPr>
        <w:pStyle w:val="af8"/>
        <w:spacing w:line="360" w:lineRule="auto"/>
        <w:ind w:left="0"/>
        <w:jc w:val="both"/>
      </w:pPr>
      <w:r>
        <w:t xml:space="preserve">      6. Министерство экономического развития Камчатского края: https://www.kamgov.ru/minecon</w:t>
      </w:r>
    </w:p>
    <w:p w14:paraId="3B297F5E" w14:textId="77777777" w:rsidR="0020733D" w:rsidRDefault="000B206F">
      <w:pPr>
        <w:pStyle w:val="af8"/>
        <w:spacing w:line="360" w:lineRule="auto"/>
        <w:ind w:left="0"/>
        <w:jc w:val="both"/>
      </w:pPr>
      <w:r>
        <w:lastRenderedPageBreak/>
        <w:t>- эффективность органов местного самоуправления: https://www.kamgov.ru/minecon/current_activities/effektivnost-organov-mestnogo-samoupravlenia.</w:t>
      </w:r>
    </w:p>
    <w:p w14:paraId="495D5623" w14:textId="77777777" w:rsidR="0020733D" w:rsidRDefault="000B206F">
      <w:pPr>
        <w:pStyle w:val="af8"/>
        <w:spacing w:line="360" w:lineRule="auto"/>
        <w:ind w:left="0"/>
        <w:jc w:val="both"/>
      </w:pPr>
      <w:r>
        <w:t xml:space="preserve">– национальные проекты: </w:t>
      </w:r>
      <w:hyperlink r:id="rId21" w:history="1">
        <w:r>
          <w:rPr>
            <w:rStyle w:val="a6"/>
            <w:color w:val="auto"/>
          </w:rPr>
          <w:t>https://www.kamgov.ru/aginvest/realizacia-nacionalnyh-proektov</w:t>
        </w:r>
      </w:hyperlink>
      <w:r>
        <w:t>;</w:t>
      </w:r>
    </w:p>
    <w:p w14:paraId="1CBE4C84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Официальный сайт правительства Камчатского </w:t>
      </w:r>
      <w:proofErr w:type="gramStart"/>
      <w:r>
        <w:t xml:space="preserve">края:  </w:t>
      </w:r>
      <w:hyperlink r:id="rId22" w:history="1">
        <w:r>
          <w:rPr>
            <w:rStyle w:val="a6"/>
            <w:color w:val="auto"/>
          </w:rPr>
          <w:t>https://www.kamgov.ru/gov-entity/iogv</w:t>
        </w:r>
        <w:proofErr w:type="gramEnd"/>
      </w:hyperlink>
      <w:r>
        <w:t>.</w:t>
      </w:r>
    </w:p>
    <w:p w14:paraId="4B8A2896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hyperlink r:id="rId23" w:anchor="basic" w:history="1">
        <w:r>
          <w:rPr>
            <w:rStyle w:val="a6"/>
            <w:color w:val="auto"/>
          </w:rPr>
          <w:t>https://www.scopus.com/search/form.uri?display=basic#basic</w:t>
        </w:r>
      </w:hyperlink>
    </w:p>
    <w:p w14:paraId="0E43EB05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Портал открытых данных России </w:t>
      </w:r>
      <w:hyperlink r:id="rId24" w:history="1">
        <w:r>
          <w:rPr>
            <w:rStyle w:val="a6"/>
            <w:color w:val="auto"/>
          </w:rPr>
          <w:t>https://data.gov.ru/</w:t>
        </w:r>
      </w:hyperlink>
    </w:p>
    <w:p w14:paraId="5E9BE134" w14:textId="77777777" w:rsidR="0020733D" w:rsidRDefault="00657D51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hyperlink r:id="rId25" w:tgtFrame="_blank" w:history="1">
        <w:r w:rsidR="000B206F">
          <w:rPr>
            <w:rStyle w:val="a6"/>
            <w:color w:val="auto"/>
          </w:rPr>
          <w:t>И</w:t>
        </w:r>
        <w:r w:rsidR="000B206F">
          <w:rPr>
            <w:rStyle w:val="a6"/>
            <w:color w:val="auto"/>
            <w:u w:val="none"/>
          </w:rPr>
          <w:t>Д «</w:t>
        </w:r>
        <w:proofErr w:type="spellStart"/>
        <w:r w:rsidR="000B206F">
          <w:rPr>
            <w:rStyle w:val="a6"/>
            <w:color w:val="auto"/>
            <w:u w:val="none"/>
          </w:rPr>
          <w:t>Connect</w:t>
        </w:r>
        <w:proofErr w:type="spellEnd"/>
        <w:r w:rsidR="000B206F">
          <w:rPr>
            <w:rStyle w:val="a6"/>
            <w:color w:val="auto"/>
            <w:u w:val="none"/>
          </w:rPr>
          <w:t>» - отраслевой информационно-аналитический портал в сфере информационных технологий</w:t>
        </w:r>
      </w:hyperlink>
      <w:hyperlink r:id="rId26" w:history="1">
        <w:r w:rsidR="000B206F">
          <w:rPr>
            <w:rStyle w:val="a6"/>
            <w:color w:val="auto"/>
          </w:rPr>
          <w:t>https://www.connect-wit.ru/</w:t>
        </w:r>
      </w:hyperlink>
    </w:p>
    <w:p w14:paraId="1D1B5F2F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>«</w:t>
      </w:r>
      <w:proofErr w:type="spellStart"/>
      <w:r>
        <w:t>Компьютерра</w:t>
      </w:r>
      <w:proofErr w:type="spellEnd"/>
      <w:r>
        <w:t xml:space="preserve">» – журнал о современных информационных технологиях </w:t>
      </w:r>
      <w:hyperlink r:id="rId27" w:history="1">
        <w:r>
          <w:rPr>
            <w:rStyle w:val="a6"/>
            <w:color w:val="auto"/>
          </w:rPr>
          <w:t>https://www.computerra.ru/</w:t>
        </w:r>
      </w:hyperlink>
    </w:p>
    <w:p w14:paraId="3E1F5901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«Информационные технологии» - журнал </w:t>
      </w:r>
      <w:hyperlink r:id="rId28" w:history="1">
        <w:r>
          <w:rPr>
            <w:rStyle w:val="a6"/>
            <w:color w:val="auto"/>
          </w:rPr>
          <w:t>http://novtex.ru/IT/index.htm</w:t>
        </w:r>
      </w:hyperlink>
    </w:p>
    <w:p w14:paraId="53A6476A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  <w:rPr>
          <w:rStyle w:val="a6"/>
          <w:color w:val="auto"/>
          <w:u w:val="none"/>
        </w:rPr>
      </w:pPr>
      <w:r>
        <w:t xml:space="preserve">«Компьютер-пресс» - журнал </w:t>
      </w:r>
      <w:hyperlink r:id="rId29" w:history="1">
        <w:r>
          <w:rPr>
            <w:rStyle w:val="a6"/>
            <w:color w:val="auto"/>
          </w:rPr>
          <w:t>https://compress.ru/</w:t>
        </w:r>
      </w:hyperlink>
    </w:p>
    <w:p w14:paraId="2D0E955C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  <w:rPr>
          <w:rStyle w:val="a6"/>
          <w:color w:val="auto"/>
          <w:u w:val="none"/>
        </w:rPr>
      </w:pPr>
      <w:r>
        <w:rPr>
          <w:rFonts w:eastAsia="Times New Roman"/>
        </w:rPr>
        <w:t xml:space="preserve">Информационные системы, ссылки на которые размещены в ЭБС ДВФ ВАВТ </w:t>
      </w:r>
      <w:hyperlink r:id="rId30" w:history="1">
        <w:r>
          <w:rPr>
            <w:rStyle w:val="a6"/>
            <w:rFonts w:eastAsia="Times New Roman"/>
            <w:color w:val="auto"/>
          </w:rPr>
          <w:t>http://dvf-vavt.ru/biblioteka1/help_stud/</w:t>
        </w:r>
      </w:hyperlink>
    </w:p>
    <w:p w14:paraId="2384BAD2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rPr>
          <w:shd w:val="clear" w:color="auto" w:fill="FFFFFF"/>
        </w:rPr>
        <w:t xml:space="preserve">Официальный сайт Федеральной службы по техническому и экспортному контролю </w:t>
      </w:r>
      <w:hyperlink r:id="rId31" w:history="1">
        <w:r>
          <w:rPr>
            <w:rStyle w:val="a6"/>
            <w:color w:val="auto"/>
          </w:rPr>
          <w:t>https://fstec.ru/</w:t>
        </w:r>
      </w:hyperlink>
      <w:r>
        <w:t xml:space="preserve"> </w:t>
      </w:r>
    </w:p>
    <w:p w14:paraId="35FFE04F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Министерство цифрового развития, связи и массовых коммуникаций Российской Федерации. </w:t>
      </w:r>
      <w:hyperlink r:id="rId32" w:history="1">
        <w:r>
          <w:rPr>
            <w:rStyle w:val="a6"/>
            <w:color w:val="auto"/>
          </w:rPr>
          <w:t>https://digital.gov.ru/ru/ministry/common/</w:t>
        </w:r>
      </w:hyperlink>
      <w:r>
        <w:t xml:space="preserve"> </w:t>
      </w:r>
    </w:p>
    <w:p w14:paraId="344CFE42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Информационно-технологический центр Камчатского края </w:t>
      </w:r>
      <w:hyperlink r:id="rId33" w:history="1">
        <w:r>
          <w:rPr>
            <w:rStyle w:val="a6"/>
            <w:color w:val="auto"/>
          </w:rPr>
          <w:t>https://itc.kamgov.ru/</w:t>
        </w:r>
      </w:hyperlink>
      <w:r>
        <w:t xml:space="preserve"> </w:t>
      </w:r>
    </w:p>
    <w:p w14:paraId="08C2EF5D" w14:textId="77777777" w:rsidR="0020733D" w:rsidRDefault="000B206F">
      <w:pPr>
        <w:pStyle w:val="af8"/>
        <w:numPr>
          <w:ilvl w:val="0"/>
          <w:numId w:val="5"/>
        </w:numPr>
        <w:spacing w:line="360" w:lineRule="auto"/>
        <w:ind w:left="0" w:firstLine="0"/>
        <w:jc w:val="both"/>
      </w:pPr>
      <w:r>
        <w:t>Министерство цифрового развития Камчатского края</w:t>
      </w:r>
    </w:p>
    <w:p w14:paraId="39657DE8" w14:textId="77777777" w:rsidR="0020733D" w:rsidRDefault="00657D51">
      <w:pPr>
        <w:pStyle w:val="af8"/>
        <w:spacing w:line="360" w:lineRule="auto"/>
        <w:ind w:left="0"/>
        <w:jc w:val="both"/>
      </w:pPr>
      <w:hyperlink r:id="rId34" w:history="1">
        <w:r w:rsidR="000B206F">
          <w:rPr>
            <w:rStyle w:val="a6"/>
            <w:color w:val="auto"/>
          </w:rPr>
          <w:t>https://www.kamgov.ru/digital</w:t>
        </w:r>
      </w:hyperlink>
      <w:r w:rsidR="000B206F">
        <w:t xml:space="preserve"> </w:t>
      </w:r>
    </w:p>
    <w:p w14:paraId="059BECD3" w14:textId="77777777" w:rsidR="0020733D" w:rsidRDefault="0020733D">
      <w:pPr>
        <w:spacing w:line="360" w:lineRule="auto"/>
        <w:jc w:val="both"/>
      </w:pPr>
    </w:p>
    <w:p w14:paraId="49D90F54" w14:textId="654AA5F7" w:rsidR="0020733D" w:rsidRDefault="0020733D">
      <w:pPr>
        <w:spacing w:line="360" w:lineRule="auto"/>
        <w:jc w:val="both"/>
      </w:pPr>
    </w:p>
    <w:p w14:paraId="7BCDDB74" w14:textId="2368F278" w:rsidR="00776544" w:rsidRDefault="00776544">
      <w:pPr>
        <w:spacing w:line="360" w:lineRule="auto"/>
        <w:jc w:val="both"/>
      </w:pPr>
    </w:p>
    <w:p w14:paraId="0C2AACDB" w14:textId="5C35F711" w:rsidR="00776544" w:rsidRDefault="00776544">
      <w:pPr>
        <w:spacing w:line="360" w:lineRule="auto"/>
        <w:jc w:val="both"/>
      </w:pPr>
    </w:p>
    <w:p w14:paraId="6AECB38B" w14:textId="77777777" w:rsidR="00AD7ED3" w:rsidRDefault="00AD7ED3">
      <w:pPr>
        <w:spacing w:line="360" w:lineRule="auto"/>
        <w:jc w:val="both"/>
      </w:pPr>
    </w:p>
    <w:p w14:paraId="15B0D69B" w14:textId="77777777" w:rsidR="00AD7ED3" w:rsidRDefault="00AD7ED3">
      <w:pPr>
        <w:spacing w:line="360" w:lineRule="auto"/>
        <w:jc w:val="both"/>
      </w:pPr>
      <w:bookmarkStart w:id="0" w:name="_GoBack"/>
      <w:bookmarkEnd w:id="0"/>
    </w:p>
    <w:p w14:paraId="1D543925" w14:textId="4320FE7B" w:rsidR="00776544" w:rsidRDefault="00776544">
      <w:pPr>
        <w:spacing w:line="360" w:lineRule="auto"/>
        <w:jc w:val="both"/>
      </w:pPr>
    </w:p>
    <w:p w14:paraId="63CF9DCE" w14:textId="2EE5E1F8" w:rsidR="00776544" w:rsidRDefault="00776544">
      <w:pPr>
        <w:spacing w:line="360" w:lineRule="auto"/>
        <w:jc w:val="both"/>
      </w:pPr>
    </w:p>
    <w:p w14:paraId="441AC3C8" w14:textId="77777777" w:rsidR="00776544" w:rsidRDefault="00776544">
      <w:pPr>
        <w:spacing w:line="360" w:lineRule="auto"/>
        <w:jc w:val="both"/>
      </w:pPr>
    </w:p>
    <w:p w14:paraId="272DD798" w14:textId="51D59D95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1C15FD5C" wp14:editId="12A56BD2">
            <wp:simplePos x="0" y="0"/>
            <wp:positionH relativeFrom="margin">
              <wp:posOffset>-371475</wp:posOffset>
            </wp:positionH>
            <wp:positionV relativeFrom="margin">
              <wp:posOffset>-86360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24B4A009" w14:textId="77777777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406C4D7D" w14:textId="77777777" w:rsidR="0020733D" w:rsidRDefault="000B2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15E5948C" w14:textId="77777777" w:rsidR="0020733D" w:rsidRDefault="00657D5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lang w:eastAsia="ru-RU"/>
        </w:rPr>
        <w:pict w14:anchorId="6F261002">
          <v:line id="Прямая соединительная линия 1" o:spid="_x0000_s1030" style="position:absolute;left:0;text-align:left;flip:y;z-index:251659264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Aoq6kn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14:paraId="2380740F" w14:textId="77777777" w:rsidR="0020733D" w:rsidRDefault="000B20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 – гуманитарные науки</w:t>
      </w:r>
    </w:p>
    <w:p w14:paraId="11F13BF1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E9553E1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BFDBF1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8659A78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CE3D96B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189FF5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7BD5BCA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6770983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B491C0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D483E33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787275D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FDBF93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FAB4B5C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76E3E8" w14:textId="2B822C36" w:rsidR="0020733D" w:rsidRPr="000B206F" w:rsidRDefault="000B206F" w:rsidP="000B206F">
      <w:pPr>
        <w:pStyle w:val="af8"/>
        <w:numPr>
          <w:ilvl w:val="0"/>
          <w:numId w:val="1"/>
        </w:numPr>
        <w:tabs>
          <w:tab w:val="left" w:pos="709"/>
        </w:tabs>
        <w:suppressAutoHyphens/>
        <w:spacing w:line="360" w:lineRule="auto"/>
        <w:jc w:val="center"/>
        <w:rPr>
          <w:rFonts w:eastAsia="Times New Roman"/>
          <w:b/>
          <w:caps/>
          <w:sz w:val="28"/>
          <w:szCs w:val="28"/>
        </w:rPr>
      </w:pPr>
      <w:r w:rsidRPr="000B206F">
        <w:rPr>
          <w:rFonts w:eastAsia="Times New Roman"/>
          <w:b/>
          <w:caps/>
          <w:sz w:val="28"/>
          <w:szCs w:val="28"/>
        </w:rPr>
        <w:t xml:space="preserve">ОЦЕНОЧНЫе СРЕДСТВа </w:t>
      </w:r>
    </w:p>
    <w:p w14:paraId="4112332B" w14:textId="77777777" w:rsidR="0020733D" w:rsidRDefault="000B206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дисциплине «Информационные технологии в государственном и муниципальном управлении»</w:t>
      </w:r>
    </w:p>
    <w:p w14:paraId="7241C412" w14:textId="77777777" w:rsidR="0020733D" w:rsidRDefault="000B206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38.03.02 «Менеджмент»</w:t>
      </w:r>
    </w:p>
    <w:p w14:paraId="600BE35E" w14:textId="77777777" w:rsidR="0020733D" w:rsidRDefault="000B206F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)«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и муниципальное управление»</w:t>
      </w:r>
    </w:p>
    <w:p w14:paraId="431E7EAA" w14:textId="77777777" w:rsidR="0020733D" w:rsidRDefault="000B206F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14:paraId="03EE20B8" w14:textId="77777777" w:rsidR="0020733D" w:rsidRDefault="000B206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дисциплина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обязательной части</w:t>
      </w:r>
    </w:p>
    <w:p w14:paraId="6169E7F7" w14:textId="77777777" w:rsidR="0020733D" w:rsidRDefault="000B206F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очно-заочная)</w:t>
      </w:r>
    </w:p>
    <w:p w14:paraId="36F4E69E" w14:textId="77777777" w:rsidR="0020733D" w:rsidRDefault="0020733D">
      <w:pPr>
        <w:suppressAutoHyphens/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14:paraId="6C4006D9" w14:textId="77777777" w:rsidR="0020733D" w:rsidRDefault="0020733D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F53AFA9" w14:textId="77777777" w:rsidR="0020733D" w:rsidRDefault="0020733D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886D7E8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815E6AD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B3F5D61" w14:textId="77777777" w:rsidR="0020733D" w:rsidRDefault="0020733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8EE269C" w14:textId="77777777" w:rsidR="0020733D" w:rsidRDefault="0020733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5E04BFD" w14:textId="77777777" w:rsidR="00AA5F76" w:rsidRDefault="00AA5F7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8D0291C" w14:textId="77777777" w:rsidR="00AA5F76" w:rsidRDefault="00AA5F7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4C60F36" w14:textId="77777777" w:rsidR="00AA5F76" w:rsidRDefault="00AA5F7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D423DA6" w14:textId="77777777" w:rsidR="00AA5F76" w:rsidRDefault="00AA5F7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34BF661" w14:textId="77777777" w:rsidR="0020733D" w:rsidRDefault="0020733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437BA8F" w14:textId="77777777" w:rsidR="0020733D" w:rsidRDefault="0020733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8FCD930" w14:textId="77777777" w:rsidR="0020733D" w:rsidRDefault="0020733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724ED16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EA85F59" w14:textId="77777777" w:rsidR="0020733D" w:rsidRDefault="000B206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7C5ECAFF" w14:textId="77777777" w:rsidR="0020733D" w:rsidRDefault="000B206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14:paraId="5B9E8787" w14:textId="77777777" w:rsidR="0020733D" w:rsidRDefault="002073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610BBF1" w14:textId="6A891743" w:rsidR="0020733D" w:rsidRDefault="000B20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10.1.ПАСПОРТ ОЦЕНОЧНЫХ СРЕДСТВ </w:t>
      </w:r>
    </w:p>
    <w:p w14:paraId="1B06D11D" w14:textId="77777777" w:rsidR="0020733D" w:rsidRDefault="002073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20733D" w14:paraId="44EBEC6C" w14:textId="77777777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00BA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8D5CC71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E20B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9569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0CBCE00C" w14:textId="77777777" w:rsidR="0020733D" w:rsidRDefault="00207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33D" w14:paraId="1B427C67" w14:textId="77777777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0B0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788" w14:textId="74E08F24" w:rsidR="0020733D" w:rsidRDefault="00AA5F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ОПК-6, УК-1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6CD9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реферат, доклад, кейс-задачи, тест, деловая игра, контрольные вопросы, выносимые на экзамен</w:t>
            </w:r>
          </w:p>
        </w:tc>
      </w:tr>
    </w:tbl>
    <w:p w14:paraId="60AB3E67" w14:textId="77777777" w:rsidR="0020733D" w:rsidRDefault="002073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85DE18" w14:textId="77777777" w:rsidR="0020733D" w:rsidRDefault="000B2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20733D" w14:paraId="6CA08445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F0B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39BE80D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00A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4A5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0C96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20733D" w14:paraId="1A1A931E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A98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890E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DC7" w14:textId="5E9A278A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</w:t>
            </w:r>
            <w:r w:rsidR="00E430A8">
              <w:rPr>
                <w:rFonts w:ascii="Times New Roman" w:hAnsi="Times New Roman" w:cs="Times New Roman"/>
                <w:sz w:val="24"/>
                <w:szCs w:val="24"/>
              </w:rPr>
              <w:t xml:space="preserve">нные работы, вопросы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экзамену, реферат, доклад.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DE7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20733D" w14:paraId="0E2DA8B0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478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3668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111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 экзамену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987D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20733D" w14:paraId="5F0E6EE9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109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97A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AE6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3E1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47C1C81F" w14:textId="77777777" w:rsidR="0020733D" w:rsidRDefault="002073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27212E" w14:textId="77777777" w:rsidR="0020733D" w:rsidRDefault="000B206F">
      <w:pPr>
        <w:pStyle w:val="af8"/>
        <w:ind w:left="435"/>
        <w:jc w:val="center"/>
        <w:rPr>
          <w:b/>
        </w:rPr>
      </w:pPr>
      <w:r>
        <w:rPr>
          <w:b/>
        </w:rPr>
        <w:t>10.2 План – график проведения контрольно-оценочных мероприятий</w:t>
      </w:r>
    </w:p>
    <w:p w14:paraId="2830CC56" w14:textId="77777777" w:rsidR="0020733D" w:rsidRDefault="000B2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дисциплине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869"/>
        <w:gridCol w:w="2359"/>
        <w:gridCol w:w="2760"/>
        <w:gridCol w:w="2583"/>
      </w:tblGrid>
      <w:tr w:rsidR="0020733D" w14:paraId="368E8042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C4FF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0B616EF7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семкурс</w:t>
            </w:r>
            <w:proofErr w:type="spellEnd"/>
            <w:proofErr w:type="gramEnd"/>
          </w:p>
          <w:p w14:paraId="33EAA4D1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AA69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5FB358BB" w14:textId="77777777" w:rsidR="0020733D" w:rsidRDefault="00207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EEEC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415DD0A4" w14:textId="77777777" w:rsidR="0020733D" w:rsidRDefault="00207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F5A0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49F0D0FE" w14:textId="77777777" w:rsidR="0020733D" w:rsidRDefault="002073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33D" w14:paraId="0E67BC2F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319B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5/5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1AD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F6CB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7A2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0733D" w14:paraId="45A76A3C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11BE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5/5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887C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A416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задач, тест, кейс – кейс-задачи, реферат,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доклад ,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деловая игра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ABD2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20733D" w14:paraId="1121E12B" w14:textId="777777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5C8F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5/5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AED9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698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BB1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 ответов на поставленные вопросы</w:t>
            </w:r>
          </w:p>
        </w:tc>
      </w:tr>
    </w:tbl>
    <w:p w14:paraId="5BC7D642" w14:textId="77777777" w:rsidR="0020733D" w:rsidRDefault="002073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737F31" w14:textId="77777777" w:rsidR="0020733D" w:rsidRDefault="000B20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5E32CC8" w14:textId="77777777" w:rsidR="0020733D" w:rsidRDefault="000B206F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10.3.Контрольные вопросы, выносимые на экзамен</w:t>
      </w:r>
    </w:p>
    <w:p w14:paraId="4739AE0D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1.</w:t>
      </w:r>
      <w:r>
        <w:rPr>
          <w:rFonts w:eastAsia="Times New Roman"/>
          <w:iCs/>
        </w:rPr>
        <w:tab/>
        <w:t>Роль информационных технологий в развитии современного информационного общества.</w:t>
      </w:r>
    </w:p>
    <w:p w14:paraId="0AD707CF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2.</w:t>
      </w:r>
      <w:r>
        <w:rPr>
          <w:rFonts w:eastAsia="Times New Roman"/>
          <w:iCs/>
        </w:rPr>
        <w:tab/>
        <w:t>Тенденции развития информационных технологий и систем.</w:t>
      </w:r>
    </w:p>
    <w:p w14:paraId="765356EE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3.</w:t>
      </w:r>
      <w:r>
        <w:rPr>
          <w:rFonts w:eastAsia="Times New Roman"/>
          <w:iCs/>
        </w:rPr>
        <w:tab/>
        <w:t>Информационный продукт и его особенности.</w:t>
      </w:r>
    </w:p>
    <w:p w14:paraId="763AD448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4.</w:t>
      </w:r>
      <w:r>
        <w:rPr>
          <w:rFonts w:eastAsia="Times New Roman"/>
          <w:iCs/>
        </w:rPr>
        <w:tab/>
        <w:t>Экономические информационные системы.</w:t>
      </w:r>
    </w:p>
    <w:p w14:paraId="49EEB6AE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5.</w:t>
      </w:r>
      <w:r>
        <w:rPr>
          <w:rFonts w:eastAsia="Times New Roman"/>
          <w:iCs/>
        </w:rPr>
        <w:tab/>
        <w:t>Основы управления данными предприятия при помощи экономических информационных систем: технология обработки данных.</w:t>
      </w:r>
    </w:p>
    <w:p w14:paraId="65E31A09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6.</w:t>
      </w:r>
      <w:r>
        <w:rPr>
          <w:rFonts w:eastAsia="Times New Roman"/>
          <w:iCs/>
        </w:rPr>
        <w:tab/>
        <w:t>Процессный подход к управлению: моделирование, описание и анализ бизнес-процессов в экономической информационной системе.</w:t>
      </w:r>
    </w:p>
    <w:p w14:paraId="546AA987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7.</w:t>
      </w:r>
      <w:r>
        <w:rPr>
          <w:rFonts w:eastAsia="Times New Roman"/>
          <w:iCs/>
        </w:rPr>
        <w:tab/>
        <w:t>Информационные процессы и ресурсы.</w:t>
      </w:r>
    </w:p>
    <w:p w14:paraId="1AF68D37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8.</w:t>
      </w:r>
      <w:r>
        <w:rPr>
          <w:rFonts w:eastAsia="Times New Roman"/>
          <w:iCs/>
        </w:rPr>
        <w:tab/>
        <w:t>Информационный менеджмент.</w:t>
      </w:r>
    </w:p>
    <w:p w14:paraId="7F944367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9.</w:t>
      </w:r>
      <w:r>
        <w:rPr>
          <w:rFonts w:eastAsia="Times New Roman"/>
          <w:iCs/>
        </w:rPr>
        <w:tab/>
        <w:t>Информационные системы в управлении предприятием.</w:t>
      </w:r>
    </w:p>
    <w:p w14:paraId="75EAD11B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10.</w:t>
      </w:r>
      <w:r>
        <w:rPr>
          <w:rFonts w:eastAsia="Times New Roman"/>
          <w:iCs/>
        </w:rPr>
        <w:tab/>
        <w:t>Управление информационными проектами и их информационная безопасность.</w:t>
      </w:r>
    </w:p>
    <w:p w14:paraId="4C650167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11.</w:t>
      </w:r>
      <w:r>
        <w:rPr>
          <w:rFonts w:eastAsia="Times New Roman"/>
          <w:iCs/>
        </w:rPr>
        <w:tab/>
        <w:t>Электронная - цифровая подпись.</w:t>
      </w:r>
    </w:p>
    <w:p w14:paraId="59F3AB5A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12.</w:t>
      </w:r>
      <w:r>
        <w:rPr>
          <w:rFonts w:eastAsia="Times New Roman"/>
          <w:iCs/>
        </w:rPr>
        <w:tab/>
        <w:t>Государственная политика в сфере формирования «Электронного правительства».</w:t>
      </w:r>
    </w:p>
    <w:p w14:paraId="74017ADA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13.</w:t>
      </w:r>
      <w:r>
        <w:rPr>
          <w:rFonts w:eastAsia="Times New Roman"/>
          <w:iCs/>
        </w:rPr>
        <w:tab/>
        <w:t>Этические правовые проблемы в Интернете.</w:t>
      </w:r>
    </w:p>
    <w:p w14:paraId="77D2F142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14.</w:t>
      </w:r>
      <w:r>
        <w:rPr>
          <w:rFonts w:eastAsia="Times New Roman"/>
          <w:iCs/>
        </w:rPr>
        <w:tab/>
        <w:t>Государственная политика в информационной сфере.</w:t>
      </w:r>
    </w:p>
    <w:p w14:paraId="727E58C0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15.</w:t>
      </w:r>
      <w:r>
        <w:rPr>
          <w:rFonts w:eastAsia="Times New Roman"/>
          <w:iCs/>
        </w:rPr>
        <w:tab/>
        <w:t>Информационная безопасность.</w:t>
      </w:r>
    </w:p>
    <w:p w14:paraId="741FAD9D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16.</w:t>
      </w:r>
      <w:r>
        <w:rPr>
          <w:rFonts w:eastAsia="Times New Roman"/>
          <w:iCs/>
        </w:rPr>
        <w:tab/>
        <w:t>Государственная политика в сфере использования информационных технологий в органах государственной власти.</w:t>
      </w:r>
    </w:p>
    <w:p w14:paraId="7E546794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17.</w:t>
      </w:r>
      <w:r>
        <w:rPr>
          <w:rFonts w:eastAsia="Times New Roman"/>
          <w:iCs/>
        </w:rPr>
        <w:tab/>
        <w:t xml:space="preserve">Технология обработки текстовой информации в программе MS </w:t>
      </w:r>
      <w:proofErr w:type="spellStart"/>
      <w:r>
        <w:rPr>
          <w:rFonts w:eastAsia="Times New Roman"/>
          <w:iCs/>
        </w:rPr>
        <w:t>Word</w:t>
      </w:r>
      <w:proofErr w:type="spellEnd"/>
      <w:r>
        <w:rPr>
          <w:rFonts w:eastAsia="Times New Roman"/>
          <w:iCs/>
        </w:rPr>
        <w:t>, редактирование и форматирование документов, работа с таблицами, списками, рисунками.</w:t>
      </w:r>
    </w:p>
    <w:p w14:paraId="0716893D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18.</w:t>
      </w:r>
      <w:r>
        <w:rPr>
          <w:rFonts w:eastAsia="Times New Roman"/>
          <w:iCs/>
        </w:rPr>
        <w:tab/>
        <w:t xml:space="preserve">Технология обработки числовой информации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14:paraId="069B8F01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19.</w:t>
      </w:r>
      <w:r>
        <w:rPr>
          <w:rFonts w:eastAsia="Times New Roman"/>
          <w:iCs/>
        </w:rPr>
        <w:tab/>
        <w:t xml:space="preserve">Расчетные операции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14:paraId="18C9C26D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20.</w:t>
      </w:r>
      <w:r>
        <w:rPr>
          <w:rFonts w:eastAsia="Times New Roman"/>
          <w:iCs/>
        </w:rPr>
        <w:tab/>
        <w:t xml:space="preserve">Математические функции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14:paraId="0F3497C2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21.</w:t>
      </w:r>
      <w:r>
        <w:rPr>
          <w:rFonts w:eastAsia="Times New Roman"/>
          <w:iCs/>
        </w:rPr>
        <w:tab/>
        <w:t xml:space="preserve">Решение логические функции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14:paraId="6FAE9DE1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22.</w:t>
      </w:r>
      <w:r>
        <w:rPr>
          <w:rFonts w:eastAsia="Times New Roman"/>
          <w:iCs/>
        </w:rPr>
        <w:tab/>
        <w:t xml:space="preserve">Решение экономических задач при помощи финансовых функций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14:paraId="18EBA79E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23.</w:t>
      </w:r>
      <w:r>
        <w:rPr>
          <w:rFonts w:eastAsia="Times New Roman"/>
          <w:iCs/>
        </w:rPr>
        <w:tab/>
        <w:t xml:space="preserve">Сортировка и фильтрация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14:paraId="238A1B03" w14:textId="77777777" w:rsidR="0020733D" w:rsidRDefault="000B206F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24.</w:t>
      </w:r>
      <w:r>
        <w:rPr>
          <w:rFonts w:eastAsia="Times New Roman"/>
          <w:iCs/>
        </w:rPr>
        <w:tab/>
        <w:t>Коммуникационные технологии.</w:t>
      </w:r>
    </w:p>
    <w:p w14:paraId="043B07ED" w14:textId="77777777" w:rsidR="0020733D" w:rsidRDefault="0020733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7ABCDA9" w14:textId="77777777" w:rsidR="0020733D" w:rsidRDefault="000B206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10.4 Тестовые задания</w:t>
      </w:r>
    </w:p>
    <w:p w14:paraId="44FDBFEF" w14:textId="77777777" w:rsidR="0020733D" w:rsidRDefault="002073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B9111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75"/>
      </w:pPr>
      <w: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37D23E7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знания;</w:t>
      </w:r>
    </w:p>
    <w:p w14:paraId="17B3D05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факты;</w:t>
      </w:r>
    </w:p>
    <w:p w14:paraId="684BB93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данные;</w:t>
      </w:r>
    </w:p>
    <w:p w14:paraId="3C0E8F7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сигналы;</w:t>
      </w:r>
    </w:p>
    <w:p w14:paraId="15A2791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информация.</w:t>
      </w:r>
    </w:p>
    <w:p w14:paraId="150C04F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2. Процесс насыщения производства и всех сфер жизни и деятельности человека информацией:</w:t>
      </w:r>
    </w:p>
    <w:p w14:paraId="0926D4D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А) информатизация;</w:t>
      </w:r>
    </w:p>
    <w:p w14:paraId="31BF170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информационное общество;</w:t>
      </w:r>
    </w:p>
    <w:p w14:paraId="0AE3AE8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компьютеризация;</w:t>
      </w:r>
    </w:p>
    <w:p w14:paraId="5BAC41D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автоматизация;</w:t>
      </w:r>
    </w:p>
    <w:p w14:paraId="7A66E78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глобализация.</w:t>
      </w:r>
    </w:p>
    <w:p w14:paraId="58CC89F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3. Совокупность документов, оформленных по единым правилам, называется:</w:t>
      </w:r>
    </w:p>
    <w:p w14:paraId="39D4DE6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документооборот;</w:t>
      </w:r>
    </w:p>
    <w:p w14:paraId="36651F4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документация;</w:t>
      </w:r>
    </w:p>
    <w:p w14:paraId="606E15C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информационные ресурсы;</w:t>
      </w:r>
    </w:p>
    <w:p w14:paraId="7A45459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информация;</w:t>
      </w:r>
    </w:p>
    <w:p w14:paraId="4E8C49D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данные;</w:t>
      </w:r>
    </w:p>
    <w:p w14:paraId="76FA752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4. Технические показатели качества информационного обеспечения относятся к:</w:t>
      </w:r>
    </w:p>
    <w:p w14:paraId="016E540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А)</w:t>
      </w:r>
      <w:r>
        <w:rPr>
          <w:rStyle w:val="a7"/>
          <w:rFonts w:eastAsiaTheme="minorEastAsia"/>
        </w:rPr>
        <w:t xml:space="preserve"> </w:t>
      </w:r>
      <w:r>
        <w:t>субъективным показателям;</w:t>
      </w:r>
    </w:p>
    <w:p w14:paraId="0099929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могут относиться как к объективным, так и к субъективным показателям; </w:t>
      </w:r>
    </w:p>
    <w:p w14:paraId="1E9977B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</w:rPr>
      </w:pPr>
      <w:r>
        <w:t xml:space="preserve">В) </w:t>
      </w:r>
      <w:r>
        <w:rPr>
          <w:rStyle w:val="a7"/>
          <w:rFonts w:eastAsiaTheme="minorEastAsia"/>
          <w:b w:val="0"/>
        </w:rPr>
        <w:t>объективным показателям;</w:t>
      </w:r>
    </w:p>
    <w:p w14:paraId="0093343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логическим показателям;</w:t>
      </w:r>
    </w:p>
    <w:p w14:paraId="2A46BCB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экономическим.</w:t>
      </w:r>
    </w:p>
    <w:p w14:paraId="76C1B5E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006CDD6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А)</w:t>
      </w:r>
      <w:r>
        <w:rPr>
          <w:rStyle w:val="a7"/>
          <w:rFonts w:eastAsiaTheme="minorEastAsia"/>
        </w:rPr>
        <w:t xml:space="preserve"> </w:t>
      </w:r>
      <w:r>
        <w:t>толерантность;</w:t>
      </w:r>
    </w:p>
    <w:p w14:paraId="6B75800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релевантность;</w:t>
      </w:r>
    </w:p>
    <w:p w14:paraId="15BD18F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полнота информации;</w:t>
      </w:r>
    </w:p>
    <w:p w14:paraId="1274406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достоверность;</w:t>
      </w:r>
    </w:p>
    <w:p w14:paraId="10D7ACD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Д) объем информации.</w:t>
      </w:r>
    </w:p>
    <w:p w14:paraId="3D0EDD3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7E4985C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экономический информационный процесс;</w:t>
      </w:r>
    </w:p>
    <w:p w14:paraId="659D4A3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Б)</w:t>
      </w:r>
      <w:r>
        <w:rPr>
          <w:rStyle w:val="a7"/>
          <w:rFonts w:eastAsiaTheme="minorEastAsia"/>
        </w:rPr>
        <w:t xml:space="preserve"> </w:t>
      </w:r>
      <w:r>
        <w:t>информационная технология;</w:t>
      </w:r>
    </w:p>
    <w:p w14:paraId="5E3487E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система производственной деятельности;</w:t>
      </w:r>
    </w:p>
    <w:p w14:paraId="204F838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экономическая </w:t>
      </w:r>
      <w:r>
        <w:rPr>
          <w:rStyle w:val="a7"/>
          <w:rFonts w:eastAsiaTheme="minorEastAsia"/>
          <w:b w:val="0"/>
        </w:rPr>
        <w:t>информационная система</w:t>
      </w:r>
      <w:r>
        <w:t>;</w:t>
      </w:r>
    </w:p>
    <w:p w14:paraId="257602F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бухгалтерская система.</w:t>
      </w:r>
    </w:p>
    <w:p w14:paraId="3B5BF87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7. Под информационной технологией понимаются операции, производимые с информацией:</w:t>
      </w:r>
    </w:p>
    <w:p w14:paraId="5259004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только с использованием компьютерной техники;</w:t>
      </w:r>
    </w:p>
    <w:p w14:paraId="3B6C32A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</w:rPr>
      </w:pPr>
      <w:r>
        <w:t>Б</w:t>
      </w:r>
      <w:r>
        <w:rPr>
          <w:b/>
        </w:rPr>
        <w:t xml:space="preserve">) </w:t>
      </w:r>
      <w:r>
        <w:rPr>
          <w:rStyle w:val="a7"/>
          <w:rFonts w:eastAsiaTheme="minorEastAsia"/>
          <w:b w:val="0"/>
        </w:rPr>
        <w:t>и автоматизированные, и традиционные бумажные операции;</w:t>
      </w:r>
    </w:p>
    <w:p w14:paraId="40DF22F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В</w:t>
      </w:r>
      <w:r>
        <w:rPr>
          <w:rStyle w:val="a7"/>
          <w:rFonts w:eastAsiaTheme="minorEastAsia"/>
        </w:rPr>
        <w:t xml:space="preserve">) </w:t>
      </w:r>
      <w:r>
        <w:t>только на бумажной основе;</w:t>
      </w:r>
    </w:p>
    <w:p w14:paraId="4B4DBE8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только автоматизированные операции;</w:t>
      </w:r>
    </w:p>
    <w:p w14:paraId="0092A4C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только операции, осуществляемые с помощью прикладных программ.</w:t>
      </w:r>
    </w:p>
    <w:p w14:paraId="14C8ED9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8. АИС, обеспечивающая информационную поддержку целенаправленной коллективной деятельности предприятия, − это:</w:t>
      </w:r>
    </w:p>
    <w:p w14:paraId="7B4F9EA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АИС управления технологическими процессами;</w:t>
      </w:r>
    </w:p>
    <w:p w14:paraId="38859DF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глобальная АИС;</w:t>
      </w:r>
    </w:p>
    <w:p w14:paraId="79098DD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корпоративная АИС</w:t>
      </w:r>
      <w:r>
        <w:rPr>
          <w:rStyle w:val="a7"/>
          <w:rFonts w:eastAsiaTheme="minorEastAsia"/>
        </w:rPr>
        <w:t>;</w:t>
      </w:r>
    </w:p>
    <w:p w14:paraId="7E93D9D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локальная АИС;</w:t>
      </w:r>
    </w:p>
    <w:p w14:paraId="0918A11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Д)</w:t>
      </w:r>
      <w:r>
        <w:rPr>
          <w:rStyle w:val="a7"/>
          <w:rFonts w:eastAsiaTheme="minorEastAsia"/>
        </w:rPr>
        <w:t xml:space="preserve"> </w:t>
      </w:r>
      <w:r>
        <w:t>финансовая АИС.</w:t>
      </w:r>
    </w:p>
    <w:p w14:paraId="10E99C3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9. Система, в которой протекают информационные процессы, составляющие полный жизненный цикл информации:</w:t>
      </w:r>
    </w:p>
    <w:p w14:paraId="6D19E8A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А)</w:t>
      </w:r>
      <w:r>
        <w:rPr>
          <w:rStyle w:val="a7"/>
          <w:rFonts w:eastAsiaTheme="minorEastAsia"/>
        </w:rPr>
        <w:t xml:space="preserve"> </w:t>
      </w:r>
      <w:r>
        <w:t>компьютерная сеть;</w:t>
      </w:r>
    </w:p>
    <w:p w14:paraId="15FF3B3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t>Б) компьютерная система;</w:t>
      </w:r>
    </w:p>
    <w:p w14:paraId="7B9074A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организационная система;</w:t>
      </w:r>
    </w:p>
    <w:p w14:paraId="6FD79D7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социальная система;</w:t>
      </w:r>
    </w:p>
    <w:p w14:paraId="3DC152B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информационная система.</w:t>
      </w:r>
    </w:p>
    <w:p w14:paraId="3C8F515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10. Организация, осуществляющая физическое проектирование на основе существующей концепции ИС:</w:t>
      </w:r>
    </w:p>
    <w:p w14:paraId="6130FB3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системный интегратор;</w:t>
      </w:r>
    </w:p>
    <w:p w14:paraId="2F21F05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разработчик ИС</w:t>
      </w:r>
      <w:r>
        <w:rPr>
          <w:rStyle w:val="a7"/>
          <w:rFonts w:eastAsiaTheme="minorEastAsia"/>
        </w:rPr>
        <w:t>;</w:t>
      </w:r>
    </w:p>
    <w:p w14:paraId="440E8D3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консалтинговая фирма;</w:t>
      </w:r>
    </w:p>
    <w:p w14:paraId="7D4BDBE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аудиторская фирма;</w:t>
      </w:r>
    </w:p>
    <w:p w14:paraId="624123B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Д) компьютерная фирма.</w:t>
      </w:r>
    </w:p>
    <w:p w14:paraId="7803C67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11. Целью автоматизации финансовой деятельности является:</w:t>
      </w:r>
    </w:p>
    <w:p w14:paraId="43E1E32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повышение квалификации персонала;</w:t>
      </w:r>
    </w:p>
    <w:p w14:paraId="4BD3347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устранение рутинных операций и автоматизированная подготовка финансовых</w:t>
      </w:r>
      <w:r>
        <w:rPr>
          <w:rStyle w:val="apple-converted-space"/>
          <w:rFonts w:eastAsia="Calibri"/>
          <w:b/>
        </w:rPr>
        <w:t> </w:t>
      </w:r>
      <w:r>
        <w:rPr>
          <w:rStyle w:val="a7"/>
          <w:rFonts w:eastAsiaTheme="minorEastAsia"/>
          <w:b w:val="0"/>
        </w:rPr>
        <w:t>документов;</w:t>
      </w:r>
    </w:p>
    <w:p w14:paraId="008FA98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снижение затрат;</w:t>
      </w:r>
    </w:p>
    <w:p w14:paraId="22671E5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 технологии выпуска продукции;</w:t>
      </w:r>
    </w:p>
    <w:p w14:paraId="690302C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приобретение нового оборудования.</w:t>
      </w:r>
    </w:p>
    <w:p w14:paraId="338FAE6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12. Карты, классифицирующийся по выполняемым ими финансовым операциям:</w:t>
      </w:r>
    </w:p>
    <w:p w14:paraId="2A23916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r>
        <w:rPr>
          <w:rStyle w:val="a7"/>
          <w:rFonts w:eastAsiaTheme="minorEastAsia"/>
          <w:b w:val="0"/>
        </w:rPr>
        <w:t>кредитные;</w:t>
      </w:r>
    </w:p>
    <w:p w14:paraId="318E9F7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карты с контактным считыванием;</w:t>
      </w:r>
    </w:p>
    <w:p w14:paraId="4787AFA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 памятью;</w:t>
      </w:r>
    </w:p>
    <w:p w14:paraId="3B699DD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карты с магнитной полосой;</w:t>
      </w:r>
    </w:p>
    <w:p w14:paraId="5DD804B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Д)</w:t>
      </w:r>
      <w:r>
        <w:rPr>
          <w:rStyle w:val="a7"/>
          <w:rFonts w:eastAsiaTheme="minorEastAsia"/>
        </w:rPr>
        <w:t xml:space="preserve"> </w:t>
      </w:r>
      <w:r>
        <w:t>бесконтактные карты.</w:t>
      </w:r>
    </w:p>
    <w:p w14:paraId="433A87C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13. Адрес компьютера в сети, представляющий собой 32-разрядное двоичное число:</w:t>
      </w:r>
    </w:p>
    <w:p w14:paraId="37778AD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доменный;</w:t>
      </w:r>
    </w:p>
    <w:p w14:paraId="0016917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</w:t>
      </w:r>
      <w:r>
        <w:rPr>
          <w:rStyle w:val="a7"/>
          <w:rFonts w:eastAsiaTheme="minorEastAsia"/>
        </w:rPr>
        <w:t xml:space="preserve"> </w:t>
      </w:r>
      <w:proofErr w:type="spellStart"/>
      <w:r>
        <w:t>www</w:t>
      </w:r>
      <w:proofErr w:type="spellEnd"/>
      <w:r>
        <w:t>;</w:t>
      </w:r>
    </w:p>
    <w:p w14:paraId="7CD6FB2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логин;</w:t>
      </w:r>
    </w:p>
    <w:p w14:paraId="5E6F376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</w:t>
      </w:r>
      <w:r>
        <w:rPr>
          <w:rStyle w:val="a7"/>
          <w:rFonts w:eastAsiaTheme="minorEastAsia"/>
          <w:b w:val="0"/>
        </w:rPr>
        <w:t>IР-адрес;</w:t>
      </w:r>
    </w:p>
    <w:p w14:paraId="6BAE5A1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URL.</w:t>
      </w:r>
    </w:p>
    <w:p w14:paraId="1AC30A1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14. Электронная почта обеспечивает передачу данных в режиме:</w:t>
      </w:r>
    </w:p>
    <w:p w14:paraId="4767A16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proofErr w:type="spellStart"/>
      <w:r>
        <w:t>on-line</w:t>
      </w:r>
      <w:proofErr w:type="spellEnd"/>
      <w:r>
        <w:t>;</w:t>
      </w:r>
    </w:p>
    <w:p w14:paraId="6DA8907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как в режиме </w:t>
      </w:r>
      <w:proofErr w:type="spellStart"/>
      <w:r>
        <w:t>on-line</w:t>
      </w:r>
      <w:proofErr w:type="spellEnd"/>
      <w:r>
        <w:t xml:space="preserve">, так и в режиме </w:t>
      </w:r>
      <w:proofErr w:type="spellStart"/>
      <w:r>
        <w:t>off-line</w:t>
      </w:r>
      <w:proofErr w:type="spellEnd"/>
      <w:r>
        <w:t>;</w:t>
      </w:r>
    </w:p>
    <w:p w14:paraId="76BBE69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 xml:space="preserve">В) </w:t>
      </w:r>
      <w:proofErr w:type="spellStart"/>
      <w:r>
        <w:rPr>
          <w:rStyle w:val="a7"/>
          <w:rFonts w:eastAsiaTheme="minorEastAsia"/>
          <w:b w:val="0"/>
        </w:rPr>
        <w:t>off-line</w:t>
      </w:r>
      <w:proofErr w:type="spellEnd"/>
      <w:r>
        <w:rPr>
          <w:rStyle w:val="a7"/>
          <w:rFonts w:eastAsiaTheme="minorEastAsia"/>
          <w:b w:val="0"/>
        </w:rPr>
        <w:t>;</w:t>
      </w:r>
    </w:p>
    <w:p w14:paraId="218A57A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по желанию отправителя;</w:t>
      </w:r>
    </w:p>
    <w:p w14:paraId="53521E1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зависит от настроек почтовой программы.</w:t>
      </w:r>
    </w:p>
    <w:p w14:paraId="1059A34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 xml:space="preserve">15. Рекламный графический блок, помещаемый на </w:t>
      </w:r>
      <w:proofErr w:type="spellStart"/>
      <w:r>
        <w:t>Web</w:t>
      </w:r>
      <w:proofErr w:type="spellEnd"/>
      <w:r>
        <w:t>-странице и имеющий гиперссылку на сервер рекламодателя:</w:t>
      </w:r>
    </w:p>
    <w:p w14:paraId="59D916A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тезаурус;</w:t>
      </w:r>
    </w:p>
    <w:p w14:paraId="78480D2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сайт;</w:t>
      </w:r>
    </w:p>
    <w:p w14:paraId="7F2D088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proofErr w:type="gramStart"/>
      <w:r>
        <w:rPr>
          <w:rStyle w:val="a7"/>
          <w:rFonts w:eastAsiaTheme="minorEastAsia"/>
          <w:b w:val="0"/>
        </w:rPr>
        <w:t>В)</w:t>
      </w:r>
      <w:r>
        <w:t>домен</w:t>
      </w:r>
      <w:proofErr w:type="gramEnd"/>
      <w:r>
        <w:t>;</w:t>
      </w:r>
    </w:p>
    <w:p w14:paraId="7DADE76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кластер;</w:t>
      </w:r>
    </w:p>
    <w:p w14:paraId="1393671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</w:t>
      </w:r>
      <w:r>
        <w:rPr>
          <w:b/>
        </w:rPr>
        <w:t xml:space="preserve">) </w:t>
      </w:r>
      <w:r>
        <w:rPr>
          <w:rStyle w:val="a7"/>
          <w:rFonts w:eastAsiaTheme="minorEastAsia"/>
          <w:b w:val="0"/>
        </w:rPr>
        <w:t>баннер</w:t>
      </w:r>
      <w:r>
        <w:rPr>
          <w:rStyle w:val="a7"/>
          <w:rFonts w:eastAsiaTheme="minorEastAsia"/>
        </w:rPr>
        <w:t>.</w:t>
      </w:r>
    </w:p>
    <w:p w14:paraId="18E5820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16. Терминал, предназначенный для оплаты покупки с помощью карты:</w:t>
      </w:r>
    </w:p>
    <w:p w14:paraId="37BAA06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обменный пункт;</w:t>
      </w:r>
    </w:p>
    <w:p w14:paraId="0DA9A44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lastRenderedPageBreak/>
        <w:t>Б) РОS-терминал;</w:t>
      </w:r>
    </w:p>
    <w:p w14:paraId="400F3AF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банкомат;</w:t>
      </w:r>
    </w:p>
    <w:p w14:paraId="2355D80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кассовый аппарат;</w:t>
      </w:r>
    </w:p>
    <w:p w14:paraId="2F4DEE5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сканер.</w:t>
      </w:r>
    </w:p>
    <w:p w14:paraId="5BBC8ED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17. Адресом электронного почтового ящика может являться:</w:t>
      </w:r>
    </w:p>
    <w:p w14:paraId="6BC099C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proofErr w:type="spellStart"/>
      <w:r>
        <w:rPr>
          <w:rStyle w:val="a7"/>
          <w:rFonts w:eastAsiaTheme="minorEastAsia"/>
          <w:b w:val="0"/>
          <w:lang w:val="en-US"/>
        </w:rPr>
        <w:t>nauka</w:t>
      </w:r>
      <w:proofErr w:type="spellEnd"/>
      <w:r>
        <w:rPr>
          <w:rStyle w:val="a7"/>
          <w:rFonts w:eastAsiaTheme="minorEastAsia"/>
          <w:b w:val="0"/>
        </w:rPr>
        <w:t>@</w:t>
      </w:r>
      <w:r>
        <w:rPr>
          <w:rStyle w:val="a7"/>
          <w:rFonts w:eastAsiaTheme="minorEastAsia"/>
          <w:b w:val="0"/>
          <w:lang w:val="en-US"/>
        </w:rPr>
        <w:t>list</w:t>
      </w:r>
      <w:r>
        <w:rPr>
          <w:rStyle w:val="a7"/>
          <w:rFonts w:eastAsiaTheme="minorEastAsia"/>
          <w:b w:val="0"/>
        </w:rPr>
        <w:t>.</w:t>
      </w:r>
      <w:proofErr w:type="spellStart"/>
      <w:r>
        <w:rPr>
          <w:rStyle w:val="a7"/>
          <w:rFonts w:eastAsiaTheme="minorEastAsia"/>
          <w:b w:val="0"/>
          <w:lang w:val="en-US"/>
        </w:rPr>
        <w:t>ru</w:t>
      </w:r>
      <w:proofErr w:type="spellEnd"/>
      <w:r>
        <w:rPr>
          <w:rStyle w:val="a7"/>
          <w:rFonts w:eastAsiaTheme="minorEastAsia"/>
          <w:b w:val="0"/>
        </w:rPr>
        <w:t>;</w:t>
      </w:r>
    </w:p>
    <w:p w14:paraId="56D8790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</w:t>
      </w:r>
      <w:hyperlink r:id="rId35" w:history="1">
        <w:r>
          <w:rPr>
            <w:rStyle w:val="a6"/>
            <w:rFonts w:eastAsiaTheme="majorEastAsia"/>
            <w:color w:val="auto"/>
            <w:lang w:val="en-US"/>
          </w:rPr>
          <w:t>www</w:t>
        </w:r>
        <w:r>
          <w:rPr>
            <w:rStyle w:val="a6"/>
            <w:rFonts w:eastAsiaTheme="majorEastAsia"/>
            <w:color w:val="auto"/>
          </w:rPr>
          <w:t>.</w:t>
        </w:r>
        <w:proofErr w:type="spellStart"/>
        <w:r>
          <w:rPr>
            <w:rStyle w:val="a6"/>
            <w:rFonts w:eastAsiaTheme="majorEastAsia"/>
            <w:color w:val="auto"/>
            <w:lang w:val="en-US"/>
          </w:rPr>
          <w:t>nngu</w:t>
        </w:r>
        <w:proofErr w:type="spellEnd"/>
        <w:r>
          <w:rPr>
            <w:rStyle w:val="a6"/>
            <w:rFonts w:eastAsiaTheme="majorEastAsia"/>
            <w:color w:val="auto"/>
          </w:rPr>
          <w:t>.</w:t>
        </w:r>
        <w:proofErr w:type="spellStart"/>
        <w:r>
          <w:rPr>
            <w:rStyle w:val="a6"/>
            <w:rFonts w:eastAsiaTheme="majorEastAsia"/>
            <w:color w:val="auto"/>
            <w:lang w:val="en-US"/>
          </w:rPr>
          <w:t>ru</w:t>
        </w:r>
        <w:proofErr w:type="spellEnd"/>
      </w:hyperlink>
      <w:r>
        <w:t>;</w:t>
      </w:r>
    </w:p>
    <w:p w14:paraId="49A7E69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lang w:val="en-US"/>
        </w:rPr>
      </w:pPr>
      <w:r>
        <w:rPr>
          <w:lang w:val="en-US"/>
        </w:rPr>
        <w:t>В) e:\work\new\stat.doc;</w:t>
      </w:r>
    </w:p>
    <w:p w14:paraId="49473CE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</w:t>
      </w:r>
      <w:hyperlink r:id="rId36" w:history="1">
        <w:r>
          <w:rPr>
            <w:rStyle w:val="a6"/>
            <w:rFonts w:eastAsiaTheme="majorEastAsia"/>
            <w:color w:val="auto"/>
            <w:lang w:val="en-US"/>
          </w:rPr>
          <w:t>http</w:t>
        </w:r>
        <w:r>
          <w:rPr>
            <w:rStyle w:val="a6"/>
            <w:rFonts w:eastAsiaTheme="majorEastAsia"/>
            <w:color w:val="auto"/>
          </w:rPr>
          <w:t>://</w:t>
        </w:r>
        <w:r>
          <w:rPr>
            <w:rStyle w:val="a6"/>
            <w:rFonts w:eastAsiaTheme="majorEastAsia"/>
            <w:color w:val="auto"/>
            <w:lang w:val="en-US"/>
          </w:rPr>
          <w:t>www</w:t>
        </w:r>
        <w:r>
          <w:rPr>
            <w:rStyle w:val="a6"/>
            <w:rFonts w:eastAsiaTheme="majorEastAsia"/>
            <w:color w:val="auto"/>
          </w:rPr>
          <w:t>.</w:t>
        </w:r>
        <w:r>
          <w:rPr>
            <w:rStyle w:val="a6"/>
            <w:rFonts w:eastAsiaTheme="majorEastAsia"/>
            <w:color w:val="auto"/>
            <w:lang w:val="en-US"/>
          </w:rPr>
          <w:t>host</w:t>
        </w:r>
        <w:r>
          <w:rPr>
            <w:rStyle w:val="a6"/>
            <w:rFonts w:eastAsiaTheme="majorEastAsia"/>
            <w:color w:val="auto"/>
          </w:rPr>
          <w:t>.</w:t>
        </w:r>
        <w:proofErr w:type="spellStart"/>
        <w:r>
          <w:rPr>
            <w:rStyle w:val="a6"/>
            <w:rFonts w:eastAsiaTheme="majorEastAsia"/>
            <w:color w:val="auto"/>
            <w:lang w:val="en-US"/>
          </w:rPr>
          <w:t>ru</w:t>
        </w:r>
        <w:proofErr w:type="spellEnd"/>
        <w:r>
          <w:rPr>
            <w:rStyle w:val="a6"/>
            <w:rFonts w:eastAsiaTheme="majorEastAsia"/>
            <w:color w:val="auto"/>
          </w:rPr>
          <w:t>/</w:t>
        </w:r>
        <w:r>
          <w:rPr>
            <w:rStyle w:val="a6"/>
            <w:rFonts w:eastAsiaTheme="majorEastAsia"/>
            <w:color w:val="auto"/>
            <w:lang w:val="en-US"/>
          </w:rPr>
          <w:t>index</w:t>
        </w:r>
        <w:r>
          <w:rPr>
            <w:rStyle w:val="a6"/>
            <w:rFonts w:eastAsiaTheme="majorEastAsia"/>
            <w:color w:val="auto"/>
          </w:rPr>
          <w:t>.</w:t>
        </w:r>
        <w:r>
          <w:rPr>
            <w:rStyle w:val="a6"/>
            <w:rFonts w:eastAsiaTheme="majorEastAsia"/>
            <w:color w:val="auto"/>
            <w:lang w:val="en-US"/>
          </w:rPr>
          <w:t>html</w:t>
        </w:r>
      </w:hyperlink>
      <w:r>
        <w:t>;</w:t>
      </w:r>
    </w:p>
    <w:p w14:paraId="4CF7326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proofErr w:type="gramStart"/>
      <w:r>
        <w:rPr>
          <w:rStyle w:val="a7"/>
          <w:rFonts w:eastAsiaTheme="minorEastAsia"/>
        </w:rPr>
        <w:t>Д)</w:t>
      </w:r>
      <w:proofErr w:type="spellStart"/>
      <w:r>
        <w:rPr>
          <w:lang w:val="en-US"/>
        </w:rPr>
        <w:t>fttp</w:t>
      </w:r>
      <w:proofErr w:type="spellEnd"/>
      <w:r>
        <w:t>://</w:t>
      </w:r>
      <w:r>
        <w:rPr>
          <w:lang w:val="en-US"/>
        </w:rPr>
        <w:t>lab</w:t>
      </w:r>
      <w:r>
        <w:t>.</w:t>
      </w:r>
      <w:r>
        <w:rPr>
          <w:lang w:val="en-US"/>
        </w:rPr>
        <w:t>un</w:t>
      </w:r>
      <w:r>
        <w:t>.</w:t>
      </w:r>
      <w:proofErr w:type="spellStart"/>
      <w:r>
        <w:rPr>
          <w:lang w:val="en-US"/>
        </w:rPr>
        <w:t>nn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proofErr w:type="gramEnd"/>
      <w:r>
        <w:t>.</w:t>
      </w:r>
    </w:p>
    <w:p w14:paraId="425612E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18. Цель информационного обеспечения определяется:</w:t>
      </w:r>
    </w:p>
    <w:p w14:paraId="7B21090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субъектом информационного обеспечения;</w:t>
      </w:r>
    </w:p>
    <w:p w14:paraId="3D653AB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</w:t>
      </w:r>
      <w:r>
        <w:rPr>
          <w:rStyle w:val="a7"/>
          <w:rFonts w:eastAsiaTheme="minorEastAsia"/>
          <w:b w:val="0"/>
        </w:rPr>
        <w:t>информационными потребностями</w:t>
      </w:r>
      <w:r>
        <w:rPr>
          <w:b/>
        </w:rPr>
        <w:t>;</w:t>
      </w:r>
    </w:p>
    <w:p w14:paraId="6F89ABF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руководителем организации;</w:t>
      </w:r>
    </w:p>
    <w:p w14:paraId="0F97BCE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Г)</w:t>
      </w:r>
      <w:r>
        <w:rPr>
          <w:rStyle w:val="a7"/>
          <w:rFonts w:eastAsiaTheme="minorEastAsia"/>
        </w:rPr>
        <w:t xml:space="preserve"> </w:t>
      </w:r>
      <w:r>
        <w:t>задачами организации;</w:t>
      </w:r>
    </w:p>
    <w:p w14:paraId="4B3712E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указами правительства.</w:t>
      </w:r>
    </w:p>
    <w:p w14:paraId="1ADC329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19. К каким информационным ресурсам организации относится бухгалтерская отчетность:</w:t>
      </w:r>
    </w:p>
    <w:p w14:paraId="0C8D46B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к внешним;</w:t>
      </w:r>
    </w:p>
    <w:p w14:paraId="22DF748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к внутренним;</w:t>
      </w:r>
    </w:p>
    <w:p w14:paraId="718593B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к внутренним и внешним;</w:t>
      </w:r>
    </w:p>
    <w:p w14:paraId="2C81A4C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к деловым документам.</w:t>
      </w:r>
    </w:p>
    <w:p w14:paraId="049C697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20. На информационном рынке в секторе деловой информации представлена информация:</w:t>
      </w:r>
    </w:p>
    <w:p w14:paraId="7F8628D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макроэкономическая;</w:t>
      </w:r>
    </w:p>
    <w:p w14:paraId="58DA4FB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научная;</w:t>
      </w:r>
    </w:p>
    <w:p w14:paraId="4A3130E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финансовая;</w:t>
      </w:r>
    </w:p>
    <w:p w14:paraId="5C2E708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потребительская;</w:t>
      </w:r>
    </w:p>
    <w:p w14:paraId="7C9EC32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Д) правовая;</w:t>
      </w:r>
    </w:p>
    <w:p w14:paraId="71B0A0A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Е) биржевая;</w:t>
      </w:r>
    </w:p>
    <w:p w14:paraId="2010149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Ж) деловые новости;</w:t>
      </w:r>
    </w:p>
    <w:p w14:paraId="23F2AA5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З) статистическая;</w:t>
      </w:r>
    </w:p>
    <w:p w14:paraId="2F7CA78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И) коммерческая.</w:t>
      </w:r>
    </w:p>
    <w:p w14:paraId="5C332E5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21. Процесс управления – это целенаправленное воздействие управляющей технологии на управляемую, ориентированное на достижение определенной цели и использующее главным образом:</w:t>
      </w:r>
    </w:p>
    <w:p w14:paraId="3286CDE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proofErr w:type="gramStart"/>
      <w:r>
        <w:t>А)  различного</w:t>
      </w:r>
      <w:proofErr w:type="gramEnd"/>
      <w:r>
        <w:t xml:space="preserve"> рода ресурсы;</w:t>
      </w:r>
    </w:p>
    <w:p w14:paraId="7896C7A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lastRenderedPageBreak/>
        <w:t>Б) информационный поток;</w:t>
      </w:r>
    </w:p>
    <w:p w14:paraId="4B76213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стратегии управления информацией;</w:t>
      </w:r>
    </w:p>
    <w:p w14:paraId="0DE61DC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информационные стратегии.</w:t>
      </w:r>
    </w:p>
    <w:p w14:paraId="5010C4A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22. К какой стадии жизненного цикла экономической информационной технологии следует отнести разработку проектных решений?</w:t>
      </w:r>
    </w:p>
    <w:p w14:paraId="2E558D2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 xml:space="preserve">А) </w:t>
      </w:r>
      <w:proofErr w:type="spellStart"/>
      <w:r>
        <w:t>предпроектного</w:t>
      </w:r>
      <w:proofErr w:type="spellEnd"/>
      <w:r>
        <w:t xml:space="preserve"> обследования;</w:t>
      </w:r>
    </w:p>
    <w:p w14:paraId="231480B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проектирования;</w:t>
      </w:r>
    </w:p>
    <w:p w14:paraId="649994E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внедрения;</w:t>
      </w:r>
    </w:p>
    <w:p w14:paraId="72F2989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эксплуатация.</w:t>
      </w:r>
    </w:p>
    <w:p w14:paraId="5FD4D2E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23. На какой стадии жизненного цикла экономической информационной технологии ведется включение в информационные технологии новых задач?</w:t>
      </w:r>
    </w:p>
    <w:p w14:paraId="02AC30C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проектирование</w:t>
      </w:r>
    </w:p>
    <w:p w14:paraId="22D9017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 xml:space="preserve">Б) </w:t>
      </w:r>
      <w:proofErr w:type="spellStart"/>
      <w:r>
        <w:t>предпроектное</w:t>
      </w:r>
      <w:proofErr w:type="spellEnd"/>
      <w:r>
        <w:t xml:space="preserve"> обследование</w:t>
      </w:r>
    </w:p>
    <w:p w14:paraId="7A1AEA2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эксплуатация (сопровождение)</w:t>
      </w:r>
    </w:p>
    <w:p w14:paraId="7595F7E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внедрение</w:t>
      </w:r>
    </w:p>
    <w:p w14:paraId="1553CD4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24. Для решения задач финансового менеджмента используются следующие классы программных средств:</w:t>
      </w:r>
    </w:p>
    <w:p w14:paraId="4AF7FD5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Пакеты технического анализа</w:t>
      </w:r>
    </w:p>
    <w:p w14:paraId="26BE711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Технологии управления базами данных</w:t>
      </w:r>
    </w:p>
    <w:p w14:paraId="730600B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Текстовые процессоры</w:t>
      </w:r>
    </w:p>
    <w:p w14:paraId="485703AA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Пакеты статистического анализа</w:t>
      </w:r>
    </w:p>
    <w:p w14:paraId="4D3462CE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25. Для решения каких задач используются экономические экспертные технологии? </w:t>
      </w:r>
    </w:p>
    <w:p w14:paraId="6DBF4EB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Планирования</w:t>
      </w:r>
    </w:p>
    <w:p w14:paraId="5F3B2F5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Прогнозирования</w:t>
      </w:r>
    </w:p>
    <w:p w14:paraId="7C95439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Анализа</w:t>
      </w:r>
    </w:p>
    <w:p w14:paraId="054E461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Описания нелинейных зависимостей</w:t>
      </w:r>
    </w:p>
    <w:p w14:paraId="26E43C4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26. Отметьте главные черты информационной технологии обработки учетных задач:</w:t>
      </w:r>
    </w:p>
    <w:p w14:paraId="1CE9015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децентрализованная обработка информации на рабочем месте бухгалтера;</w:t>
      </w:r>
    </w:p>
    <w:p w14:paraId="31E4BA5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безбумажная технология;</w:t>
      </w:r>
    </w:p>
    <w:p w14:paraId="2ECCCE9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использование специальных вычислительных установок;</w:t>
      </w:r>
    </w:p>
    <w:p w14:paraId="021DE81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обработка отдельных учетных задач на компьютере;</w:t>
      </w:r>
    </w:p>
    <w:p w14:paraId="505DC2E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Д) комплексная обработка учетных задач.</w:t>
      </w:r>
    </w:p>
    <w:p w14:paraId="3809E345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27. Определите характерные черты пакета «Интегрированные бухгалтерские технологии»:</w:t>
      </w:r>
    </w:p>
    <w:p w14:paraId="6E609B04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Несложный аналитический учет по участкам учета;</w:t>
      </w:r>
    </w:p>
    <w:p w14:paraId="0B27D733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Наличие отдельной программы на каждый участок учета;</w:t>
      </w:r>
    </w:p>
    <w:p w14:paraId="127784FD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lastRenderedPageBreak/>
        <w:t>В) Возможность работы и вычислительной сети.</w:t>
      </w:r>
    </w:p>
    <w:p w14:paraId="0E35A000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Единое программное ядро.</w:t>
      </w:r>
    </w:p>
    <w:p w14:paraId="3A47DB6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Д) Составление сводной бухгалтерской отчетности.</w:t>
      </w:r>
    </w:p>
    <w:p w14:paraId="71B97348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28. Совершенствование банковского дела связано с развитием:</w:t>
      </w:r>
    </w:p>
    <w:p w14:paraId="7288821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экономики страны</w:t>
      </w:r>
    </w:p>
    <w:p w14:paraId="79F2E28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информационных технологий</w:t>
      </w:r>
    </w:p>
    <w:p w14:paraId="75EA185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информатизации общества</w:t>
      </w:r>
    </w:p>
    <w:p w14:paraId="30B552DF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информационных систем</w:t>
      </w:r>
    </w:p>
    <w:p w14:paraId="3738F99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29. Структурирование информации в банке необходимо:</w:t>
      </w:r>
    </w:p>
    <w:p w14:paraId="1FCB3799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для выявления взаимосвязей между объектами банковской деятельности</w:t>
      </w:r>
    </w:p>
    <w:p w14:paraId="5220AF17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для формирования правил работы с различными информационными совокупностями</w:t>
      </w:r>
    </w:p>
    <w:p w14:paraId="4AE9DC4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для охвата всех видов информации в банковской деятельности</w:t>
      </w:r>
    </w:p>
    <w:p w14:paraId="08B437E2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для ускорения обработки поступающей информации.</w:t>
      </w:r>
    </w:p>
    <w:p w14:paraId="04D09366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30. Структура автоматизированной информационной технологии налоговой службы, как и структура налоговых органов, является:</w:t>
      </w:r>
    </w:p>
    <w:p w14:paraId="50B36FAB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двухуровневой</w:t>
      </w:r>
    </w:p>
    <w:p w14:paraId="0ECFD52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трехуровневой</w:t>
      </w:r>
    </w:p>
    <w:p w14:paraId="56301CF1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четырехуровневой</w:t>
      </w:r>
    </w:p>
    <w:p w14:paraId="0ED32E1C" w14:textId="77777777" w:rsidR="0020733D" w:rsidRDefault="000B206F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пятиуровневой</w:t>
      </w:r>
    </w:p>
    <w:p w14:paraId="569C9281" w14:textId="77777777" w:rsidR="0020733D" w:rsidRDefault="0020733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D50C1" w14:textId="77777777" w:rsidR="0020733D" w:rsidRDefault="000B206F">
      <w:pPr>
        <w:pStyle w:val="af8"/>
        <w:spacing w:line="360" w:lineRule="auto"/>
        <w:ind w:left="825"/>
        <w:rPr>
          <w:rFonts w:eastAsia="Times New Roman"/>
        </w:rPr>
      </w:pPr>
      <w:r>
        <w:rPr>
          <w:rFonts w:eastAsia="Times New Roman"/>
          <w:b/>
          <w:i/>
        </w:rPr>
        <w:t>10.5.Темы рефератов, докладов, эссе</w:t>
      </w:r>
    </w:p>
    <w:p w14:paraId="46FFD98C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14:paraId="6049BD1A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Аудит состояния информационных технологий</w:t>
      </w:r>
    </w:p>
    <w:p w14:paraId="07E8883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Информационная культура</w:t>
      </w:r>
    </w:p>
    <w:p w14:paraId="7EBE1318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Управление информационными проектами</w:t>
      </w:r>
    </w:p>
    <w:p w14:paraId="5CEF889C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Применение интернет – ресурсов в экономике</w:t>
      </w:r>
    </w:p>
    <w:p w14:paraId="6C58C37A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Информационная безопасность бизнеса и экономики</w:t>
      </w:r>
    </w:p>
    <w:p w14:paraId="2450145C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Информационные ресурсы в менеджменте и экономике</w:t>
      </w:r>
    </w:p>
    <w:p w14:paraId="2F29DCC6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Технологии хранения и обработки данных</w:t>
      </w:r>
    </w:p>
    <w:p w14:paraId="7407591D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Информационное обеспечение экономических информационных систем </w:t>
      </w:r>
    </w:p>
    <w:p w14:paraId="58F2AEC9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Технологическое обеспечение экономической информационной технологии в экономической деятельности</w:t>
      </w:r>
    </w:p>
    <w:p w14:paraId="71283B98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Информатизация финансовой деятельности</w:t>
      </w:r>
    </w:p>
    <w:p w14:paraId="2F83299C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lastRenderedPageBreak/>
        <w:t>Информационные технологии аудита</w:t>
      </w:r>
    </w:p>
    <w:p w14:paraId="55E0150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Особенности развития банковских информационных систем</w:t>
      </w:r>
    </w:p>
    <w:p w14:paraId="1093485F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Информатизация бюджетного процесса</w:t>
      </w:r>
    </w:p>
    <w:p w14:paraId="7D4C1908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Информационные технологии казначейства</w:t>
      </w:r>
    </w:p>
    <w:p w14:paraId="6B6954C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Облачные технологии в экономике и бизнесе</w:t>
      </w:r>
    </w:p>
    <w:p w14:paraId="42E5F5FD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Информационный менеджмент</w:t>
      </w:r>
    </w:p>
    <w:p w14:paraId="0B1ABE7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  <w:bCs/>
        </w:rPr>
        <w:t>Информационные технологии, их структура и организация</w:t>
      </w:r>
    </w:p>
    <w:p w14:paraId="1C09564A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Информационные сети предприятия</w:t>
      </w:r>
    </w:p>
    <w:p w14:paraId="2D4008CF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Штрихкодирование и виды </w:t>
      </w:r>
      <w:proofErr w:type="spellStart"/>
      <w:r>
        <w:rPr>
          <w:rFonts w:eastAsia="Times New Roman"/>
        </w:rPr>
        <w:t>штрихкодов</w:t>
      </w:r>
      <w:proofErr w:type="spellEnd"/>
      <w:r>
        <w:rPr>
          <w:rFonts w:eastAsia="Times New Roman"/>
        </w:rPr>
        <w:t xml:space="preserve"> в экономической информационной системе</w:t>
      </w:r>
    </w:p>
    <w:p w14:paraId="0C9EC252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Интеллектуальные технологии в экономике и менеджменте</w:t>
      </w:r>
    </w:p>
    <w:p w14:paraId="41918474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Проблемы информационной безопасности сетей</w:t>
      </w:r>
    </w:p>
    <w:p w14:paraId="0693269E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Политика информационной безопасности на предприятии</w:t>
      </w:r>
    </w:p>
    <w:p w14:paraId="563D320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Многоуровневая защита корпоративных сетей предприятия</w:t>
      </w:r>
    </w:p>
    <w:p w14:paraId="04B4D39E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Управление средствами защиты информации</w:t>
      </w:r>
    </w:p>
    <w:p w14:paraId="28271A29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Защита конфиденциальной информации</w:t>
      </w:r>
    </w:p>
    <w:p w14:paraId="7F234E7D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Технологии межсетевых экранов</w:t>
      </w:r>
    </w:p>
    <w:p w14:paraId="08870913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Парольная защита информации</w:t>
      </w:r>
    </w:p>
    <w:p w14:paraId="3F73D487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Шифрование. Метод постановки.</w:t>
      </w:r>
    </w:p>
    <w:p w14:paraId="59AD027A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Матрицы </w:t>
      </w:r>
      <w:proofErr w:type="spellStart"/>
      <w:r>
        <w:rPr>
          <w:rFonts w:eastAsia="Times New Roman"/>
        </w:rPr>
        <w:t>Вижинера</w:t>
      </w:r>
      <w:proofErr w:type="spellEnd"/>
      <w:r>
        <w:rPr>
          <w:rFonts w:eastAsia="Times New Roman"/>
        </w:rPr>
        <w:t>.</w:t>
      </w:r>
    </w:p>
    <w:p w14:paraId="5D44EE71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Генераторы случайных величин.</w:t>
      </w:r>
    </w:p>
    <w:p w14:paraId="387C4303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Электронная цифровая подпись в экономических информационных системах.</w:t>
      </w:r>
    </w:p>
    <w:p w14:paraId="12239B64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14:paraId="7B0D01DF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14:paraId="3D0DD13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Консалтинг в информационных технологиях. </w:t>
      </w:r>
    </w:p>
    <w:p w14:paraId="561FA83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Модели базы данных</w:t>
      </w:r>
    </w:p>
    <w:p w14:paraId="1784DDCF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Язык запросов </w:t>
      </w:r>
      <w:r>
        <w:rPr>
          <w:rFonts w:eastAsia="Times New Roman"/>
          <w:lang w:val="en-US"/>
        </w:rPr>
        <w:t>SQL</w:t>
      </w:r>
    </w:p>
    <w:p w14:paraId="5F3E1EE5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Проектирование баз данных.</w:t>
      </w:r>
    </w:p>
    <w:p w14:paraId="6D342914" w14:textId="77777777" w:rsidR="0020733D" w:rsidRDefault="000B206F">
      <w:pPr>
        <w:pStyle w:val="af8"/>
        <w:widowControl w:val="0"/>
        <w:numPr>
          <w:ilvl w:val="0"/>
          <w:numId w:val="6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Средства автоматизации проектирования экономических информационных систем</w:t>
      </w:r>
    </w:p>
    <w:p w14:paraId="0518E812" w14:textId="77777777" w:rsidR="0020733D" w:rsidRDefault="0020733D">
      <w:pPr>
        <w:widowControl w:val="0"/>
        <w:ind w:left="851" w:hanging="4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78B9B22" w14:textId="77777777" w:rsidR="0020733D" w:rsidRDefault="0020733D">
      <w:pPr>
        <w:widowControl w:val="0"/>
        <w:ind w:left="851" w:hanging="4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1CB41B7" w14:textId="77777777" w:rsidR="0020733D" w:rsidRDefault="0020733D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DA4E591" w14:textId="77777777" w:rsidR="0020733D" w:rsidRDefault="000B206F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10.6 Кейс - кейс-задачи</w:t>
      </w:r>
    </w:p>
    <w:p w14:paraId="1A07CE95" w14:textId="77777777" w:rsidR="0020733D" w:rsidRDefault="000B206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14:paraId="388CFAFA" w14:textId="77777777" w:rsidR="0020733D" w:rsidRDefault="000B206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Четыре взгляда на информационную технологию на примере факса компании</w:t>
      </w:r>
    </w:p>
    <w:p w14:paraId="1385224A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технологии).</w:t>
      </w:r>
    </w:p>
    <w:p w14:paraId="75811FB6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технологии: обработка заказов, накладных, счетов, оптимизация использования сырья, контроль за фондами.</w:t>
      </w:r>
    </w:p>
    <w:p w14:paraId="75AA771C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27A85FE4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технологии: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017364E8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2F2B8CD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технологии: ведущие прикладные программы, которые соотносятся с его / ее воображением и пугают бухгалтера.</w:t>
      </w:r>
    </w:p>
    <w:p w14:paraId="74A863DE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14:paraId="7B0C2751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покупателя – прагматический взгляд на информационные технологии – впечатленный, если они помогают лучше обслуживать клиентов, разочарованный, если они приносят неудобства.</w:t>
      </w:r>
    </w:p>
    <w:p w14:paraId="1C4D4F61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5CEB06F1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информационные технологии, представленные выше все очень действенны и важны для вашего бизнеса. </w:t>
      </w:r>
    </w:p>
    <w:p w14:paraId="3F762910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14:paraId="331218AA" w14:textId="77777777" w:rsidR="0020733D" w:rsidRDefault="000B206F">
      <w:pPr>
        <w:pStyle w:val="af8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14:paraId="58490108" w14:textId="77777777" w:rsidR="0020733D" w:rsidRDefault="000B206F">
      <w:pPr>
        <w:pStyle w:val="af8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14:paraId="03B9707E" w14:textId="77777777" w:rsidR="0020733D" w:rsidRDefault="000B206F">
      <w:pPr>
        <w:pStyle w:val="af8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Были ли тщательно обдуманы возможности риска?</w:t>
      </w:r>
    </w:p>
    <w:p w14:paraId="7C1D4A6A" w14:textId="77777777" w:rsidR="0020733D" w:rsidRDefault="000B206F">
      <w:pPr>
        <w:pStyle w:val="af8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Оправдывают ли возможные выгоды за риск?</w:t>
      </w:r>
    </w:p>
    <w:p w14:paraId="0ABCD100" w14:textId="77777777" w:rsidR="0020733D" w:rsidRDefault="000B206F">
      <w:pPr>
        <w:pStyle w:val="af8"/>
        <w:widowControl w:val="0"/>
        <w:numPr>
          <w:ilvl w:val="0"/>
          <w:numId w:val="7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Существуют ли менее рискованные для достижения целей?</w:t>
      </w:r>
    </w:p>
    <w:p w14:paraId="08AAB6A9" w14:textId="77777777" w:rsidR="0020733D" w:rsidRDefault="0020733D">
      <w:pPr>
        <w:pStyle w:val="af8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14:paraId="182E13B7" w14:textId="77777777" w:rsidR="0020733D" w:rsidRDefault="000B206F">
      <w:pPr>
        <w:pStyle w:val="af8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Кейс – задача 2</w:t>
      </w:r>
    </w:p>
    <w:p w14:paraId="3AB70E4D" w14:textId="77777777" w:rsidR="0020733D" w:rsidRDefault="000B206F">
      <w:pPr>
        <w:pStyle w:val="af8"/>
        <w:widowControl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Times New Roman"/>
          <w:b/>
          <w:i/>
        </w:rPr>
        <w:t xml:space="preserve">Фирма «Конфеты и шоколад»: реорганизация информационной технологии» </w:t>
      </w:r>
    </w:p>
    <w:p w14:paraId="1BAC6A01" w14:textId="77777777" w:rsidR="0020733D" w:rsidRDefault="000B206F">
      <w:pPr>
        <w:pStyle w:val="af8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Введение</w:t>
      </w:r>
    </w:p>
    <w:p w14:paraId="406B6D86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74557A41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14:paraId="0E4001E2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14:paraId="4894EEBA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перегрузка работников оформлением документов;</w:t>
      </w:r>
    </w:p>
    <w:p w14:paraId="1497352F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несвоевременность данных об оперативной обстановке;</w:t>
      </w:r>
    </w:p>
    <w:p w14:paraId="07DFF6DD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360E24E6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недостаток сведений о продажах и закупах продукции конкурентами.</w:t>
      </w:r>
    </w:p>
    <w:p w14:paraId="57AA5043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3BD609D5" w14:textId="77777777" w:rsidR="0020733D" w:rsidRDefault="000B206F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14:paraId="1D441503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Фирма «Конфеты и шоколад»</w:t>
      </w:r>
    </w:p>
    <w:p w14:paraId="57E6C564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4B2F7B19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14:paraId="77924BE4" w14:textId="77777777" w:rsidR="0020733D" w:rsidRDefault="000B206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4109D3" wp14:editId="3422A91D">
            <wp:extent cx="4943475" cy="2295525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</w:p>
    <w:p w14:paraId="4276538D" w14:textId="77777777" w:rsidR="0020733D" w:rsidRDefault="000B206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14:paraId="50702D73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20733D" w14:paraId="4B7A04CF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7DD3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AD0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20733D" w14:paraId="2F0D3C09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4DCC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15B" w14:textId="77777777" w:rsidR="0020733D" w:rsidRDefault="000B206F">
            <w:pPr>
              <w:pStyle w:val="af8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Представитель в государственных инстанциях;</w:t>
            </w:r>
          </w:p>
          <w:p w14:paraId="1AA82D62" w14:textId="77777777" w:rsidR="0020733D" w:rsidRDefault="000B206F">
            <w:pPr>
              <w:pStyle w:val="af8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по разработке стратегии фирмы на рынке;</w:t>
            </w:r>
          </w:p>
          <w:p w14:paraId="40E1BC9A" w14:textId="77777777" w:rsidR="0020733D" w:rsidRDefault="000B206F">
            <w:pPr>
              <w:pStyle w:val="af8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Поиск новых партнеров.</w:t>
            </w:r>
          </w:p>
        </w:tc>
      </w:tr>
      <w:tr w:rsidR="0020733D" w14:paraId="0630CA9D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1D0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B96A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Вопросы, касающихся денежных средств </w:t>
            </w:r>
          </w:p>
        </w:tc>
      </w:tr>
      <w:tr w:rsidR="0020733D" w14:paraId="15D54F40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97D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2C6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Продвижение товара на рынке;</w:t>
            </w:r>
          </w:p>
          <w:p w14:paraId="22A58FAC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Изучение конъюнктуры рынка;</w:t>
            </w:r>
          </w:p>
          <w:p w14:paraId="44857B32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Изучение деятельности конкурентов;</w:t>
            </w:r>
          </w:p>
          <w:p w14:paraId="4FD41277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с постоянными клиентами.</w:t>
            </w:r>
          </w:p>
        </w:tc>
      </w:tr>
      <w:tr w:rsidR="0020733D" w14:paraId="4297299E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2EE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5A4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Техническое оснащение всего процесса продвижения товара</w:t>
            </w:r>
          </w:p>
          <w:p w14:paraId="0A0024F9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Продвижение товара</w:t>
            </w:r>
          </w:p>
        </w:tc>
      </w:tr>
      <w:tr w:rsidR="0020733D" w14:paraId="262A5B1F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EFA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8B9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Бухгалтерский учет фирмы</w:t>
            </w:r>
          </w:p>
        </w:tc>
      </w:tr>
      <w:tr w:rsidR="0020733D" w14:paraId="4A52B309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8CE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F30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Сбыт товара через магазины, киоск, дилерскую сеть</w:t>
            </w:r>
          </w:p>
        </w:tc>
      </w:tr>
      <w:tr w:rsidR="0020733D" w14:paraId="4A920650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EDD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Закупочная база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206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Закупка и отправка товара по предварительному заказу</w:t>
            </w:r>
          </w:p>
          <w:p w14:paraId="28406C93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с оптовыми поставщиками</w:t>
            </w:r>
          </w:p>
        </w:tc>
      </w:tr>
      <w:tr w:rsidR="0020733D" w14:paraId="02C25FC5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0CC4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602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Хозяйственные функции</w:t>
            </w:r>
          </w:p>
        </w:tc>
      </w:tr>
      <w:tr w:rsidR="0020733D" w14:paraId="6D43FB98" w14:textId="7777777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18D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55C7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автотранспорта фирмы</w:t>
            </w:r>
          </w:p>
          <w:p w14:paraId="02CF7EE6" w14:textId="77777777" w:rsidR="0020733D" w:rsidRDefault="000B206F">
            <w:pPr>
              <w:pStyle w:val="af8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Техническое обслуживание автотранспорта</w:t>
            </w:r>
          </w:p>
        </w:tc>
      </w:tr>
    </w:tbl>
    <w:p w14:paraId="6417DF58" w14:textId="77777777" w:rsidR="0020733D" w:rsidRDefault="000B206F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14:paraId="02E01DBF" w14:textId="77777777" w:rsidR="0020733D" w:rsidRDefault="000B206F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документы</w:t>
      </w:r>
      <w:proofErr w:type="gramEnd"/>
      <w:r>
        <w:rPr>
          <w:rFonts w:eastAsia="Times New Roman"/>
        </w:rPr>
        <w:t>, сопровождающие цикл движения товаров;</w:t>
      </w:r>
    </w:p>
    <w:p w14:paraId="6AE1D5A4" w14:textId="77777777" w:rsidR="0020733D" w:rsidRDefault="000B206F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документы</w:t>
      </w:r>
      <w:proofErr w:type="gramEnd"/>
      <w:r>
        <w:rPr>
          <w:rFonts w:eastAsia="Times New Roman"/>
        </w:rPr>
        <w:t xml:space="preserve"> бухгалтерской отчетности;</w:t>
      </w:r>
    </w:p>
    <w:p w14:paraId="74CDE9B1" w14:textId="77777777" w:rsidR="0020733D" w:rsidRDefault="000B206F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административно</w:t>
      </w:r>
      <w:proofErr w:type="gramEnd"/>
      <w:r>
        <w:rPr>
          <w:rFonts w:eastAsia="Times New Roman"/>
        </w:rPr>
        <w:t xml:space="preserve"> – управленческая документация;</w:t>
      </w:r>
    </w:p>
    <w:p w14:paraId="1A8B1879" w14:textId="77777777" w:rsidR="0020733D" w:rsidRDefault="000B206F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информационные</w:t>
      </w:r>
      <w:proofErr w:type="gramEnd"/>
      <w:r>
        <w:rPr>
          <w:rFonts w:eastAsia="Times New Roman"/>
        </w:rPr>
        <w:t xml:space="preserve"> документы и техническая документация;</w:t>
      </w:r>
    </w:p>
    <w:p w14:paraId="6536A675" w14:textId="77777777" w:rsidR="0020733D" w:rsidRDefault="000B206F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внешняя</w:t>
      </w:r>
      <w:proofErr w:type="gramEnd"/>
      <w:r>
        <w:rPr>
          <w:rFonts w:eastAsia="Times New Roman"/>
        </w:rPr>
        <w:t xml:space="preserve"> информация.</w:t>
      </w:r>
    </w:p>
    <w:p w14:paraId="7C9CC1CC" w14:textId="77777777" w:rsidR="0020733D" w:rsidRDefault="000B206F">
      <w:pPr>
        <w:pStyle w:val="af8"/>
        <w:widowControl w:val="0"/>
        <w:spacing w:line="360" w:lineRule="auto"/>
        <w:ind w:left="0"/>
        <w:jc w:val="both"/>
        <w:rPr>
          <w:rFonts w:eastAsia="Times New Roman"/>
        </w:rPr>
      </w:pPr>
      <w:proofErr w:type="gramStart"/>
      <w:r>
        <w:rPr>
          <w:rFonts w:eastAsia="Times New Roman"/>
          <w:b/>
          <w:i/>
          <w:u w:val="single"/>
        </w:rPr>
        <w:t xml:space="preserve">Необходимо:  </w:t>
      </w:r>
      <w:r>
        <w:rPr>
          <w:rFonts w:eastAsia="Times New Roman"/>
        </w:rPr>
        <w:t>40</w:t>
      </w:r>
      <w:proofErr w:type="gramEnd"/>
      <w:r>
        <w:rPr>
          <w:rFonts w:eastAsia="Times New Roman"/>
        </w:rPr>
        <w:t xml:space="preserve"> часовой рабочий день, 23 человека.</w:t>
      </w:r>
    </w:p>
    <w:p w14:paraId="24C3B382" w14:textId="77777777" w:rsidR="0020733D" w:rsidRDefault="000B206F">
      <w:pPr>
        <w:pStyle w:val="af8"/>
        <w:widowControl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  <w:b/>
          <w:i/>
          <w:u w:val="single"/>
        </w:rPr>
        <w:t>По факту:</w:t>
      </w:r>
      <w:r>
        <w:rPr>
          <w:rFonts w:eastAsia="Times New Roman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14:paraId="02CA5A92" w14:textId="77777777" w:rsidR="0020733D" w:rsidRDefault="000B206F">
      <w:pPr>
        <w:pStyle w:val="af8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Служба информационного и компьютерного обеспечения</w:t>
      </w:r>
    </w:p>
    <w:p w14:paraId="28014C70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эсплуатации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технологии.</w:t>
      </w:r>
    </w:p>
    <w:p w14:paraId="54DE1D69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основном сотрудники фирмы используют офисные программы для оформления деловых документов: каждый сотрудник решает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учетные кейс-задачи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681B22E1" w14:textId="77777777" w:rsidR="0020733D" w:rsidRDefault="000B206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Постановка кейс-задачи</w:t>
      </w:r>
    </w:p>
    <w:p w14:paraId="7415F47E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кейс-задачи в единую систему. Но при этом финансовому директору необходимо произвести оценку экономической информационной технологии фирмы по следующим направлениям:</w:t>
      </w:r>
    </w:p>
    <w:p w14:paraId="09516F0D" w14:textId="77777777" w:rsidR="0020733D" w:rsidRDefault="000B206F">
      <w:pPr>
        <w:pStyle w:val="af8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Произвести оценку внедрения экономической информационной технологии, сравнив существующую и новую.</w:t>
      </w:r>
    </w:p>
    <w:p w14:paraId="141E0125" w14:textId="77777777" w:rsidR="0020733D" w:rsidRDefault="000B206F">
      <w:pPr>
        <w:pStyle w:val="af8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>Произвести оценку эффективности эксплуатируемой экономической информационной технологии.</w:t>
      </w:r>
    </w:p>
    <w:p w14:paraId="5E1E9D7D" w14:textId="77777777" w:rsidR="0020733D" w:rsidRDefault="000B206F">
      <w:pPr>
        <w:pStyle w:val="af8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proofErr w:type="spellStart"/>
      <w:r>
        <w:rPr>
          <w:rFonts w:eastAsia="Times New Roman"/>
          <w:lang w:val="en-US"/>
        </w:rPr>
        <w:t>MSExcel</w:t>
      </w:r>
      <w:proofErr w:type="spellEnd"/>
      <w:r>
        <w:rPr>
          <w:rFonts w:eastAsia="Times New Roman"/>
        </w:rPr>
        <w:t>. Показать директору фирмы (преподавателю).</w:t>
      </w:r>
    </w:p>
    <w:p w14:paraId="578CB553" w14:textId="77777777" w:rsidR="0020733D" w:rsidRDefault="000B206F">
      <w:pPr>
        <w:pStyle w:val="af8"/>
        <w:widowControl w:val="0"/>
        <w:numPr>
          <w:ilvl w:val="0"/>
          <w:numId w:val="11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технологии фирмы.</w:t>
      </w:r>
    </w:p>
    <w:p w14:paraId="4C152717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14:paraId="62897372" w14:textId="77777777" w:rsidR="0020733D" w:rsidRDefault="000B206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20733D" w14:paraId="3704C468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D14D" w14:textId="77777777" w:rsidR="0020733D" w:rsidRDefault="000B206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E9A" w14:textId="77777777" w:rsidR="0020733D" w:rsidRDefault="000B206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571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AC11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4F9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20733D" w14:paraId="39B1D948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C5A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8FB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853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20A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41B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733D" w14:paraId="43667701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63CA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BE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97A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372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C6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0733D" w14:paraId="2BBA9C7A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428B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Служебная записка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разгрузочной бригады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EE4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5FE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77E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0251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0733D" w14:paraId="266ADE67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D9F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5B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0B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C64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EFC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0733D" w14:paraId="1B5B739F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BA0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A8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25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2C4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C6E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0733D" w14:paraId="023674C5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D3A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1F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BDE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135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B4D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0733D" w14:paraId="6CCFDF12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B17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409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F6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7B6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386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0733D" w14:paraId="0E35CEB1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7F3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392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91E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CC3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F04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733D" w14:paraId="50A204EA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25A8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133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A331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DB2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8EA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0733D" w14:paraId="7679A90C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FC7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1F4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B58B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BAA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540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0733D" w14:paraId="3283EE17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ADB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бухгалтерской отчетности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баланс предприятия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A30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141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F673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739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20733D" w14:paraId="167842D3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ADAB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Счета к оплате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D45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9A1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3F1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448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0733D" w14:paraId="188DD772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503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BF2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642C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CFA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096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0733D" w14:paraId="056B4A22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8CC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F6B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3663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379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CFC9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0733D" w14:paraId="4B6DDA23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46D" w14:textId="77777777" w:rsidR="0020733D" w:rsidRDefault="000B206F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44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F2B5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039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B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0733D" w14:paraId="1AF26A30" w14:textId="77777777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5472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20733D" w14:paraId="2B3DC21E" w14:textId="77777777"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85E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B24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B56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20733D" w14:paraId="5E747AC4" w14:textId="77777777"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47F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3414 листов или 204408 строк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6E7" w14:textId="77777777" w:rsidR="0020733D" w:rsidRDefault="000B206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50A" w14:textId="77777777" w:rsidR="0020733D" w:rsidRDefault="000B206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14:paraId="35968E0A" w14:textId="77777777" w:rsidR="0020733D" w:rsidRDefault="0020733D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D3F17E" w14:textId="77777777" w:rsidR="0020733D" w:rsidRDefault="000B206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14:paraId="3CE46323" w14:textId="77777777" w:rsidR="0020733D" w:rsidRDefault="000B206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14:paraId="20BC1301" w14:textId="77777777" w:rsidR="0020733D" w:rsidRDefault="000B206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6A31C64E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1291A057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кейса: </w:t>
      </w:r>
      <w:r>
        <w:rPr>
          <w:rFonts w:ascii="Times New Roman" w:hAnsi="Times New Roman" w:cs="Times New Roman"/>
          <w:sz w:val="24"/>
          <w:szCs w:val="24"/>
        </w:rPr>
        <w:t xml:space="preserve"> Почему</w:t>
      </w:r>
      <w:proofErr w:type="gramEnd"/>
      <w:r>
        <w:rPr>
          <w:rFonts w:ascii="Times New Roman" w:hAnsi="Times New Roman" w:cs="Times New Roman"/>
          <w:sz w:val="24"/>
          <w:szCs w:val="24"/>
        </w:rPr>
        <w:t>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7C0E2B3" w14:textId="77777777" w:rsidR="0020733D" w:rsidRDefault="002073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C5D69A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14:paraId="69C6A93C" w14:textId="77777777" w:rsidR="0020733D" w:rsidRDefault="000B206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предприятии</w:t>
      </w:r>
    </w:p>
    <w:p w14:paraId="05575418" w14:textId="77777777" w:rsidR="0020733D" w:rsidRDefault="000B206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241C269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случилась первая эпидемия, вызванная сетевым червем. На офисных компьютерах стояла операционная система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Unix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технологии.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</w:t>
      </w:r>
      <w:r>
        <w:rPr>
          <w:rFonts w:ascii="Times New Roman" w:hAnsi="Times New Roman" w:cs="Times New Roman"/>
          <w:sz w:val="24"/>
          <w:szCs w:val="24"/>
        </w:rPr>
        <w:lastRenderedPageBreak/>
        <w:t>сетевые ресурсы предприятия. Общая стоимость этих расходов оценивается в 96 тысяч рублей.</w:t>
      </w:r>
    </w:p>
    <w:p w14:paraId="2FCBF7A2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3EE7D241" w14:textId="77777777" w:rsidR="0020733D" w:rsidRDefault="000B206F">
      <w:pPr>
        <w:pStyle w:val="af8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10.7. Деловая игра</w:t>
      </w:r>
    </w:p>
    <w:p w14:paraId="5E79CE45" w14:textId="77777777" w:rsidR="0020733D" w:rsidRDefault="00207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B11ED" w14:textId="77777777" w:rsidR="0020733D" w:rsidRDefault="000B206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14:paraId="321B50F2" w14:textId="77777777" w:rsidR="0020733D" w:rsidRDefault="000B206F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CaseStudy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CFD0EF5" w14:textId="77777777" w:rsidR="0020733D" w:rsidRDefault="000B206F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14:paraId="7333C2F0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14:paraId="23CA6DA5" w14:textId="77777777" w:rsidR="0020733D" w:rsidRDefault="000B206F">
      <w:pPr>
        <w:pStyle w:val="af8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27DD218B" w14:textId="77777777" w:rsidR="0020733D" w:rsidRDefault="000B206F">
      <w:pPr>
        <w:pStyle w:val="af8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На Полуфабрикаты 80% объема реализации Концерна, 100% объема производства – экспорт в Европу.</w:t>
      </w:r>
    </w:p>
    <w:p w14:paraId="695C99BA" w14:textId="77777777" w:rsidR="0020733D" w:rsidRDefault="000B206F">
      <w:pPr>
        <w:pStyle w:val="af8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 xml:space="preserve">По Полуфабрикатам в Европе существует всего несколько потенциальных </w:t>
      </w:r>
      <w:proofErr w:type="spellStart"/>
      <w:r>
        <w:rPr>
          <w:rFonts w:eastAsia="ArialMT"/>
        </w:rPr>
        <w:t>ппотребителей</w:t>
      </w:r>
      <w:proofErr w:type="spellEnd"/>
      <w:r>
        <w:rPr>
          <w:rFonts w:eastAsia="ArialMT"/>
        </w:rPr>
        <w:t>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2082524F" w14:textId="77777777" w:rsidR="0020733D" w:rsidRDefault="000B206F">
      <w:pPr>
        <w:pStyle w:val="af8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429C5D17" w14:textId="77777777" w:rsidR="0020733D" w:rsidRDefault="000B206F">
      <w:pPr>
        <w:pStyle w:val="af8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14:paraId="03AC24A2" w14:textId="77777777" w:rsidR="0020733D" w:rsidRDefault="000B206F">
      <w:pPr>
        <w:pStyle w:val="af8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7E061631" w14:textId="77777777" w:rsidR="0020733D" w:rsidRDefault="000B206F">
      <w:pPr>
        <w:pStyle w:val="af8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4A8E509C" w14:textId="77777777" w:rsidR="0020733D" w:rsidRDefault="000B206F">
      <w:pPr>
        <w:pStyle w:val="af8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>
        <w:rPr>
          <w:rFonts w:eastAsia="ArialMT"/>
        </w:rPr>
        <w:t>Производство продукции осуществляется в рамках единого цикла</w:t>
      </w:r>
    </w:p>
    <w:p w14:paraId="50B73F6C" w14:textId="77777777" w:rsidR="0020733D" w:rsidRDefault="000B206F">
      <w:pPr>
        <w:pStyle w:val="af8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– </w:t>
      </w:r>
      <w:r>
        <w:rPr>
          <w:rFonts w:eastAsia="ArialMT"/>
        </w:rPr>
        <w:t>продукт 1 передела,</w:t>
      </w:r>
    </w:p>
    <w:p w14:paraId="2108E867" w14:textId="77777777" w:rsidR="0020733D" w:rsidRDefault="000B206F">
      <w:pPr>
        <w:pStyle w:val="af8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Реагенты </w:t>
      </w:r>
      <w:r>
        <w:t xml:space="preserve">– </w:t>
      </w:r>
      <w:r>
        <w:rPr>
          <w:rFonts w:eastAsia="ArialMT"/>
        </w:rPr>
        <w:t>продукт 2 передела.</w:t>
      </w:r>
    </w:p>
    <w:p w14:paraId="6DC88CE9" w14:textId="77777777" w:rsidR="0020733D" w:rsidRDefault="000B206F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Производственные мощности комбината загружены на 70%.</w:t>
      </w:r>
    </w:p>
    <w:p w14:paraId="41D2AA26" w14:textId="77777777" w:rsidR="0020733D" w:rsidRDefault="000B206F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14:paraId="49D65609" w14:textId="77777777" w:rsidR="0020733D" w:rsidRDefault="002073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3EAF7621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14:paraId="6C53A82D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14:paraId="6067BE88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14:paraId="07054EBC" w14:textId="77777777" w:rsidR="0020733D" w:rsidRDefault="000B206F">
      <w:pPr>
        <w:pStyle w:val="af8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Управляющая компания, г. Москва (150 работающих).</w:t>
      </w:r>
    </w:p>
    <w:p w14:paraId="71AA4847" w14:textId="77777777" w:rsidR="0020733D" w:rsidRDefault="000B206F">
      <w:pPr>
        <w:pStyle w:val="af8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Химический комбинат «Синтез», г. Приволжск (6000 работающих), построен в 1983г.; г. Приволжск – 0,5 </w:t>
      </w:r>
      <w:proofErr w:type="spellStart"/>
      <w:r>
        <w:rPr>
          <w:rFonts w:eastAsia="ArialMT"/>
        </w:rPr>
        <w:t>мнл</w:t>
      </w:r>
      <w:proofErr w:type="spellEnd"/>
      <w:r>
        <w:rPr>
          <w:rFonts w:eastAsia="ArialMT"/>
        </w:rPr>
        <w:t>. Жителей, безработица – 5%.</w:t>
      </w:r>
    </w:p>
    <w:p w14:paraId="2CA3BEA9" w14:textId="77777777" w:rsidR="0020733D" w:rsidRDefault="000B206F">
      <w:pPr>
        <w:pStyle w:val="af8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Торговый дом «Синтез Трейд»</w:t>
      </w:r>
    </w:p>
    <w:p w14:paraId="20D61E68" w14:textId="77777777" w:rsidR="0020733D" w:rsidRDefault="000B206F">
      <w:pPr>
        <w:pStyle w:val="af8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Центральная компания, г. Москва (100 работающих); </w:t>
      </w:r>
    </w:p>
    <w:p w14:paraId="51593A6C" w14:textId="77777777" w:rsidR="0020733D" w:rsidRDefault="000B206F">
      <w:pPr>
        <w:pStyle w:val="af8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proofErr w:type="gramStart"/>
      <w:r>
        <w:rPr>
          <w:rFonts w:eastAsia="ArialMT"/>
        </w:rPr>
        <w:t>филиалов</w:t>
      </w:r>
      <w:proofErr w:type="gramEnd"/>
      <w:r>
        <w:rPr>
          <w:rFonts w:eastAsia="ArialMT"/>
        </w:rPr>
        <w:t xml:space="preserve"> в регионах (по 20 работающих).</w:t>
      </w:r>
    </w:p>
    <w:p w14:paraId="67231560" w14:textId="77777777" w:rsidR="0020733D" w:rsidRDefault="002073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7F80367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14:paraId="10A7661B" w14:textId="77777777" w:rsidR="0020733D" w:rsidRDefault="000B206F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Управляющая Компания</w:t>
      </w:r>
      <w:r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0104CB91" w14:textId="77777777" w:rsidR="0020733D" w:rsidRDefault="000B206F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Торговый дом</w:t>
      </w:r>
      <w:r>
        <w:rPr>
          <w:rFonts w:eastAsia="ArialMT"/>
        </w:rPr>
        <w:t xml:space="preserve"> – реализация Реагентов, закупка и реализация </w:t>
      </w:r>
      <w:proofErr w:type="spellStart"/>
      <w:r>
        <w:rPr>
          <w:rFonts w:eastAsia="ArialMT"/>
        </w:rPr>
        <w:t>сопутствующиим</w:t>
      </w:r>
      <w:proofErr w:type="spellEnd"/>
      <w:r>
        <w:rPr>
          <w:rFonts w:eastAsia="ArialMT"/>
        </w:rPr>
        <w:t xml:space="preserve"> продуктов.</w:t>
      </w:r>
    </w:p>
    <w:p w14:paraId="30021E2B" w14:textId="77777777" w:rsidR="0020733D" w:rsidRDefault="000B206F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Комбинат</w:t>
      </w:r>
      <w:r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5C4C1CB4" w14:textId="77777777" w:rsidR="0020733D" w:rsidRDefault="002073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F61CDC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14:paraId="72BE28FE" w14:textId="77777777" w:rsidR="0020733D" w:rsidRDefault="000B206F">
      <w:pPr>
        <w:pStyle w:val="af8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Сырье </w:t>
      </w:r>
      <w:r>
        <w:t>– 40%;</w:t>
      </w:r>
    </w:p>
    <w:p w14:paraId="043788E5" w14:textId="77777777" w:rsidR="0020733D" w:rsidRDefault="000B206F">
      <w:pPr>
        <w:pStyle w:val="af8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Вспомогательные материалы для производства </w:t>
      </w:r>
      <w:r>
        <w:t>– 5%;</w:t>
      </w:r>
    </w:p>
    <w:p w14:paraId="618B6CF7" w14:textId="77777777" w:rsidR="0020733D" w:rsidRDefault="000B206F">
      <w:pPr>
        <w:pStyle w:val="af8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Ремонт оборудования </w:t>
      </w:r>
      <w:r>
        <w:t>– 30%;</w:t>
      </w:r>
    </w:p>
    <w:p w14:paraId="3CE02D47" w14:textId="77777777" w:rsidR="0020733D" w:rsidRDefault="000B206F">
      <w:pPr>
        <w:pStyle w:val="af8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Зарплата персонала </w:t>
      </w:r>
      <w:r>
        <w:t>– 20%;</w:t>
      </w:r>
    </w:p>
    <w:p w14:paraId="7F35C5B2" w14:textId="77777777" w:rsidR="0020733D" w:rsidRDefault="000B206F">
      <w:pPr>
        <w:pStyle w:val="af8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Затраты на реализацию </w:t>
      </w:r>
      <w:r>
        <w:t>– 5%.</w:t>
      </w:r>
    </w:p>
    <w:p w14:paraId="4CEE33C0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14:paraId="694430C7" w14:textId="77777777" w:rsidR="0020733D" w:rsidRDefault="000B206F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– 15%;</w:t>
      </w:r>
    </w:p>
    <w:p w14:paraId="78102EF0" w14:textId="77777777" w:rsidR="0020733D" w:rsidRDefault="000B206F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– 25%.</w:t>
      </w:r>
    </w:p>
    <w:p w14:paraId="1FE59591" w14:textId="77777777" w:rsidR="0020733D" w:rsidRDefault="002073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A79033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14:paraId="4853DB07" w14:textId="77777777" w:rsidR="0020733D" w:rsidRDefault="000B206F">
      <w:pPr>
        <w:pStyle w:val="af8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Проблемы технологии управления (мнение высшего руководства):</w:t>
      </w:r>
    </w:p>
    <w:p w14:paraId="540687F7" w14:textId="77777777" w:rsidR="0020733D" w:rsidRDefault="000B206F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14:paraId="199AE234" w14:textId="77777777" w:rsidR="0020733D" w:rsidRDefault="000B206F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lastRenderedPageBreak/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65E4A5B4" w14:textId="77777777" w:rsidR="0020733D" w:rsidRDefault="000B206F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Слабая система планирования и контроля исполнения планов;</w:t>
      </w:r>
    </w:p>
    <w:p w14:paraId="0FB5C8CE" w14:textId="77777777" w:rsidR="0020733D" w:rsidRDefault="000B206F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Недостаточные информационные потоки </w:t>
      </w:r>
      <w:r>
        <w:t xml:space="preserve">– </w:t>
      </w:r>
      <w:r>
        <w:rPr>
          <w:rFonts w:eastAsia="ArialMT"/>
        </w:rPr>
        <w:t>как «по вертикали», так и в особенности «по горизонтали»;</w:t>
      </w:r>
    </w:p>
    <w:p w14:paraId="4BE53537" w14:textId="77777777" w:rsidR="0020733D" w:rsidRDefault="000B206F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33376988" w14:textId="77777777" w:rsidR="0020733D" w:rsidRDefault="000B206F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6FD8451E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14:paraId="56E09160" w14:textId="77777777" w:rsidR="0020733D" w:rsidRDefault="000B206F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Рост затрат на производственный персонал – увеличения зарплаты (на 20% в год).</w:t>
      </w:r>
    </w:p>
    <w:p w14:paraId="0035E4EC" w14:textId="77777777" w:rsidR="0020733D" w:rsidRDefault="000B206F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E9BEB6E" w14:textId="77777777" w:rsidR="0020733D" w:rsidRDefault="000B206F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14:paraId="2EA3AF8F" w14:textId="77777777" w:rsidR="0020733D" w:rsidRDefault="000B206F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Рост складских запасов по вспомогательным материалам и запчастям (на 10% в год); Текущий уровень запасов 30 млн. </w:t>
      </w:r>
      <w:proofErr w:type="gramStart"/>
      <w:r>
        <w:rPr>
          <w:rFonts w:eastAsia="ArialMT"/>
        </w:rPr>
        <w:t>долл.(</w:t>
      </w:r>
      <w:proofErr w:type="gramEnd"/>
      <w:r>
        <w:rPr>
          <w:rFonts w:eastAsia="ArialMT"/>
        </w:rPr>
        <w:t>включая основные и вспомогательные материалы, товары и запчасти);</w:t>
      </w:r>
    </w:p>
    <w:p w14:paraId="5892C595" w14:textId="77777777" w:rsidR="0020733D" w:rsidRDefault="000B206F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11B2CDA8" w14:textId="77777777" w:rsidR="0020733D" w:rsidRDefault="000B206F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1388686C" w14:textId="77777777" w:rsidR="0020733D" w:rsidRDefault="000B206F">
      <w:pPr>
        <w:pStyle w:val="af8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14:paraId="731AA829" w14:textId="77777777" w:rsidR="0020733D" w:rsidRDefault="000B206F">
      <w:pPr>
        <w:pStyle w:val="af8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60B21E2F" w14:textId="77777777" w:rsidR="0020733D" w:rsidRDefault="0020733D">
      <w:pPr>
        <w:pStyle w:val="af8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14:paraId="2C3CE37E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14:paraId="36F01A43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342C4CBD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0733D" w14:paraId="0EB960F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AE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Модули ERP-технологии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EC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20733D" w14:paraId="0069133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2BE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</w:t>
            </w:r>
            <w:proofErr w:type="spell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контроллинг</w:t>
            </w:r>
            <w:proofErr w:type="spell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71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0A049D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50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F5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20733D" w14:paraId="2094D90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52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6B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20733D" w14:paraId="11CBDB4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F5B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56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519F38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D9E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84C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17B4E6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D5C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DF4C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402A9B9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56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DD4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20C603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AC3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B012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97A650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978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B4B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2546726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61EE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263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B8D1905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DB2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19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20733D" w14:paraId="2A966C3D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31C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2B1AF16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2EE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FB280D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299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FF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48356A7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131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6AE2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20733D" w14:paraId="2990129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07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11D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3F71C38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AC4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14:paraId="2977C7D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</w:t>
            </w:r>
            <w:proofErr w:type="gram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, товары)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27C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AAB5407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6FC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117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20733D" w14:paraId="0E059D2D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4F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C7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20733D" w14:paraId="49534F2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7DD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BD2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5741299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01D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20B8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826D2E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D0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2B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1AA666E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FE1E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6917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20733D" w14:paraId="443B95C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E8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C1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20733D" w14:paraId="4AEBE0F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94F7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AA1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20733D" w14:paraId="389EDCF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A0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сбытом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A90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1193E783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8C9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E0FC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20733D" w14:paraId="05940B6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66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E8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20733D" w14:paraId="49375A0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9A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6D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2EB45B5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D5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DA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20733D" w14:paraId="06EB454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58A5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0B0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22409CE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C6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F14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DEDD25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80F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99D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AE378A7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DECC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DF9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1E81AF4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EA6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313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96B40E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D59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412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5A0304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9B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4C2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3168CED7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47BD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24950FDA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125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1E4F25F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30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07B8492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заданий и мощностей)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0719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CDB4D5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2EA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19FE2839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4A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53E2247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4F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23898E8A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108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279C8D3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E006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250B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DE8D38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87A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C148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FD021B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884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14:paraId="474742D3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и технологии его</w:t>
            </w:r>
          </w:p>
          <w:p w14:paraId="13DB6E73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E46D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1AB5EB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FD1D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BA4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FE07C73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E35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9F8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300CE9A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46A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47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B789C0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270D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48800712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65C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073F52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Перечисленные бизнес приложения, существующие на момент внедрения ERP- технологии, реализованы в виде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АРМ-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ов</w:t>
      </w:r>
      <w:proofErr w:type="spellEnd"/>
      <w:proofErr w:type="gramEnd"/>
      <w:r>
        <w:rPr>
          <w:rFonts w:ascii="Times New Roman" w:eastAsia="ArialMT" w:hAnsi="Times New Roman" w:cs="Times New Roman"/>
          <w:sz w:val="24"/>
          <w:szCs w:val="24"/>
        </w:rPr>
        <w:t>, обменивающихся между собой данными в форме файлов справочников и бумажных документов на руках исполнителей.</w:t>
      </w:r>
    </w:p>
    <w:p w14:paraId="6A14E0DD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14:paraId="3E036157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22BA2564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0733D" w14:paraId="0A0E302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3E8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D2A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14:paraId="5CCB9B35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  <w:proofErr w:type="gramEnd"/>
          </w:p>
        </w:tc>
      </w:tr>
      <w:tr w:rsidR="0020733D" w14:paraId="784299A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65E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D93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24B6A1D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9AC7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3CC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20733D" w14:paraId="364E39A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AA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1C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20733D" w14:paraId="18AA202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BF9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9B5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1022D65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0A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51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20733D" w14:paraId="1AE16FB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5BC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B5F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C13C25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D85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77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20733D" w14:paraId="27238339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C1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27E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5D5529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E512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254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D3A3DA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881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персоналом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9D4B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245AC1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A9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Ведение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кадрового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учета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5F0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20733D" w14:paraId="70D563F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32C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380BC783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F0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20733D" w14:paraId="47524FE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815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C8F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14:paraId="0349F54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(План счетов)</w:t>
            </w:r>
          </w:p>
        </w:tc>
      </w:tr>
      <w:tr w:rsidR="0020733D" w14:paraId="646409E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E901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94CB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F71DC6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0A5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93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78FCABB7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98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14:paraId="6ED6726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</w:t>
            </w:r>
            <w:proofErr w:type="gram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 xml:space="preserve"> материалы и комплектующие изделия, товары)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8CA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BA4939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7F9F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F3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20733D" w14:paraId="771964D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12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F92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DA1D9A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94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399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27540D5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77F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1FA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E2542C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BE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4DE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BDDA2E5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38E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653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20733D" w14:paraId="0C358C8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E84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80D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Заказы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14:paraId="421DCC5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0733D" w14:paraId="02AFDCA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69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77F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Партии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14:paraId="200F36A3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0733D" w14:paraId="4FB6A52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A3E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71D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1CD1E39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3019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заказчиками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1E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20733D" w14:paraId="4CD9F64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87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552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14:paraId="17D476B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0733D" w14:paraId="63C81FD9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18C6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3DFE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20733D" w14:paraId="274B994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B3A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490E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14:paraId="659885A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0733D" w14:paraId="59C1271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0B1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E41E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4652441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A0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307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0733D" w14:paraId="2F26AB1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C75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20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0733D" w14:paraId="4334B97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2AD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7F4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0733D" w14:paraId="592C0E8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60C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3AF1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0733D" w14:paraId="4C5D288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A15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4AD9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32AC6A4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41CD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F21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14:paraId="664CFDAB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), технологические цепочки производства</w:t>
            </w:r>
          </w:p>
        </w:tc>
      </w:tr>
      <w:tr w:rsidR="0020733D" w14:paraId="4FF9D79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C5E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3EBC674F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0E46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14:paraId="4E3485B2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20733D" w14:paraId="64FF765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16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519E680D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заданий и мощностей)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953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14:paraId="4042FD62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оборудование)</w:t>
            </w:r>
          </w:p>
        </w:tc>
      </w:tr>
      <w:tr w:rsidR="0020733D" w14:paraId="5337F323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40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377F56E9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A5A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20733D" w14:paraId="6668C2F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AC1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16AD0D51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FAE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0C51352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692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280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641FAA6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0925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14:paraId="0BD5855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оборудования и</w:t>
            </w:r>
          </w:p>
          <w:p w14:paraId="19693D9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его обслуживания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7B4E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14:paraId="5DC35B0B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(Активы)</w:t>
            </w:r>
          </w:p>
          <w:p w14:paraId="2A888AA4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14:paraId="533B80A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цепочки</w:t>
            </w:r>
          </w:p>
          <w:p w14:paraId="2CC38706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  <w:proofErr w:type="gramEnd"/>
          </w:p>
        </w:tc>
      </w:tr>
      <w:tr w:rsidR="0020733D" w14:paraId="17DAD27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E8BF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B65D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1938688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B44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E455" w14:textId="77777777" w:rsidR="0020733D" w:rsidRDefault="0020733D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0733D" w14:paraId="1DA9FB5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A45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084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20733D" w14:paraId="662A1C29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1138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32706411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809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14:paraId="78874841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14:paraId="78EBCD03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0924DF68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14:paraId="669B613C" w14:textId="77777777" w:rsidR="0020733D" w:rsidRDefault="000B206F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Срок проекта </w:t>
      </w:r>
      <w:r>
        <w:t xml:space="preserve">– </w:t>
      </w:r>
      <w:r>
        <w:rPr>
          <w:rFonts w:eastAsia="ArialMT"/>
        </w:rPr>
        <w:t>4 года;</w:t>
      </w:r>
    </w:p>
    <w:p w14:paraId="71EE2D6F" w14:textId="77777777" w:rsidR="0020733D" w:rsidRDefault="000B206F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Общий бюджет проекта </w:t>
      </w:r>
      <w:r>
        <w:t xml:space="preserve">– </w:t>
      </w:r>
      <w:r>
        <w:rPr>
          <w:rFonts w:eastAsia="ArialMT"/>
        </w:rPr>
        <w:t>3 млн. USD;</w:t>
      </w:r>
    </w:p>
    <w:p w14:paraId="5951F814" w14:textId="77777777" w:rsidR="0020733D" w:rsidRDefault="000B206F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lastRenderedPageBreak/>
        <w:t>Возможные функциональные модули ERP</w:t>
      </w:r>
      <w:r>
        <w:t>-</w:t>
      </w:r>
      <w:r>
        <w:rPr>
          <w:rFonts w:eastAsia="ArialMT"/>
        </w:rPr>
        <w:t>Технологии:</w:t>
      </w:r>
    </w:p>
    <w:p w14:paraId="38A701BD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персоналом;</w:t>
      </w:r>
    </w:p>
    <w:p w14:paraId="79FA8DC4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взаимоотношениями с клиентами (CRM);</w:t>
      </w:r>
    </w:p>
    <w:p w14:paraId="1C1D9DCE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сбытом;</w:t>
      </w:r>
    </w:p>
    <w:p w14:paraId="373B9638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снабжением;</w:t>
      </w:r>
    </w:p>
    <w:p w14:paraId="03FEA688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запасами;</w:t>
      </w:r>
    </w:p>
    <w:p w14:paraId="5B476E1F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финансами;</w:t>
      </w:r>
    </w:p>
    <w:p w14:paraId="5E58765F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производством;</w:t>
      </w:r>
    </w:p>
    <w:p w14:paraId="02C215EC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техническим обслуживанием ремонтом и оборудования</w:t>
      </w:r>
    </w:p>
    <w:p w14:paraId="6ACFB86D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>(ТОРО)</w:t>
      </w:r>
      <w:r>
        <w:t>;</w:t>
      </w:r>
    </w:p>
    <w:p w14:paraId="3DE3288F" w14:textId="77777777" w:rsidR="0020733D" w:rsidRDefault="000B206F">
      <w:pPr>
        <w:pStyle w:val="af8"/>
        <w:numPr>
          <w:ilvl w:val="1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Бюджетирование.</w:t>
      </w:r>
    </w:p>
    <w:p w14:paraId="4E97C333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14:paraId="2F285FC8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3AEF56D8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0733D" w14:paraId="1EAFC2B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87C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E29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20733D" w14:paraId="291A146E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90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13E6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0733D" w14:paraId="27E7DC3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A7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9A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20733D" w14:paraId="7EC54FF7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B0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E36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0733D" w14:paraId="4A5F71D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D9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94F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0733D" w14:paraId="0C4D6725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482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A8E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0733D" w14:paraId="33FA3938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AB5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811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0733D" w14:paraId="4F834CF0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DD5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89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20733D" w14:paraId="218A1F55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9B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CE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14:paraId="4AE0CB8E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14:paraId="2CEDF1F6" w14:textId="77777777" w:rsidR="0020733D" w:rsidRDefault="000B206F">
      <w:pPr>
        <w:pStyle w:val="af8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t>1-</w:t>
      </w:r>
      <w:r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F682902" w14:textId="77777777" w:rsidR="0020733D" w:rsidRDefault="000B206F">
      <w:pPr>
        <w:pStyle w:val="af8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Директор по экономике и финансам;</w:t>
      </w:r>
    </w:p>
    <w:p w14:paraId="19FA05E0" w14:textId="77777777" w:rsidR="0020733D" w:rsidRDefault="000B206F">
      <w:pPr>
        <w:pStyle w:val="af8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Исполнительный директор </w:t>
      </w:r>
      <w:r>
        <w:t xml:space="preserve">– </w:t>
      </w:r>
      <w:r>
        <w:rPr>
          <w:rFonts w:eastAsia="ArialMT"/>
        </w:rPr>
        <w:t>директор Комбината;</w:t>
      </w:r>
    </w:p>
    <w:p w14:paraId="27C0152E" w14:textId="77777777" w:rsidR="0020733D" w:rsidRDefault="000B206F">
      <w:pPr>
        <w:pStyle w:val="af8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Коммерческий директор </w:t>
      </w:r>
      <w:r>
        <w:t xml:space="preserve">– </w:t>
      </w:r>
      <w:r>
        <w:rPr>
          <w:rFonts w:eastAsia="ArialMT"/>
        </w:rPr>
        <w:t>директор Торгового Дома.</w:t>
      </w:r>
    </w:p>
    <w:p w14:paraId="0EF93F09" w14:textId="77777777" w:rsidR="0020733D" w:rsidRDefault="000B206F">
      <w:pPr>
        <w:pStyle w:val="af8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>
        <w:rPr>
          <w:rFonts w:eastAsia="ArialMT"/>
          <w:b/>
          <w:i/>
        </w:rPr>
        <w:lastRenderedPageBreak/>
        <w:t>Допущение игры.</w:t>
      </w:r>
    </w:p>
    <w:p w14:paraId="0AF3EE07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4AFF2708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14:paraId="3989495B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62CFEDAA" w14:textId="77777777" w:rsidR="0020733D" w:rsidRDefault="000B206F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Определите и обоснуйте приоритеты внедрения модулей ERP</w:t>
      </w:r>
      <w:r>
        <w:t>-</w:t>
      </w:r>
      <w:r>
        <w:rPr>
          <w:rFonts w:eastAsia="ArialMT"/>
        </w:rPr>
        <w:t xml:space="preserve">технологии исходя из их влияния на достижение целей проекта (связь ЦЕЛИ </w:t>
      </w:r>
      <w:r>
        <w:t xml:space="preserve">– </w:t>
      </w:r>
      <w:r>
        <w:rPr>
          <w:rFonts w:eastAsia="ArialMT"/>
        </w:rPr>
        <w:t xml:space="preserve">МОДУЛИ </w:t>
      </w:r>
      <w:r>
        <w:t xml:space="preserve">– </w:t>
      </w:r>
      <w:r>
        <w:rPr>
          <w:rFonts w:eastAsia="ArialMT"/>
        </w:rPr>
        <w:t>РИСКИ</w:t>
      </w:r>
      <w:r>
        <w:t>);</w:t>
      </w:r>
    </w:p>
    <w:p w14:paraId="5DDD8925" w14:textId="77777777" w:rsidR="0020733D" w:rsidRDefault="000B206F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границы проекта (в терминах подразделений концерна и модулей </w:t>
      </w:r>
      <w:r>
        <w:t>ERP-</w:t>
      </w:r>
      <w:r>
        <w:rPr>
          <w:rFonts w:eastAsia="ArialMT"/>
        </w:rPr>
        <w:t xml:space="preserve">технологии) (ПОДРАЗДЕЛЕНИЯ </w:t>
      </w:r>
      <w:r>
        <w:t xml:space="preserve">– </w:t>
      </w:r>
      <w:r>
        <w:rPr>
          <w:rFonts w:eastAsia="ArialMT"/>
        </w:rPr>
        <w:t>МОДУЛИ)</w:t>
      </w:r>
      <w:r>
        <w:t>;</w:t>
      </w:r>
    </w:p>
    <w:p w14:paraId="16E329FC" w14:textId="77777777" w:rsidR="0020733D" w:rsidRDefault="000B206F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последовательность внедрения модулей </w:t>
      </w:r>
      <w:r>
        <w:t>ERP-</w:t>
      </w:r>
      <w:r>
        <w:rPr>
          <w:rFonts w:eastAsia="ArialMT"/>
        </w:rPr>
        <w:t xml:space="preserve">технологии (МОДУЛИ </w:t>
      </w:r>
      <w:r>
        <w:t xml:space="preserve">– </w:t>
      </w:r>
      <w:r>
        <w:rPr>
          <w:rFonts w:eastAsia="ArialMT"/>
        </w:rPr>
        <w:t>НОМЕР ФАЗЫ)</w:t>
      </w:r>
      <w:r>
        <w:t>;</w:t>
      </w:r>
    </w:p>
    <w:p w14:paraId="23CE5E59" w14:textId="77777777" w:rsidR="0020733D" w:rsidRDefault="000B206F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бюджет проекта (НОМЕР ФАЗЫ </w:t>
      </w:r>
      <w:r>
        <w:t xml:space="preserve">– </w:t>
      </w:r>
      <w:r>
        <w:rPr>
          <w:rFonts w:eastAsia="ArialMT"/>
        </w:rPr>
        <w:t>СУММА)</w:t>
      </w:r>
      <w:r>
        <w:t>;</w:t>
      </w:r>
    </w:p>
    <w:p w14:paraId="3F063FD8" w14:textId="77777777" w:rsidR="0020733D" w:rsidRDefault="000B206F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(КАНДИДАТЫ)</w:t>
      </w:r>
      <w:r>
        <w:t>.</w:t>
      </w:r>
    </w:p>
    <w:p w14:paraId="6DCC0E31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для решения кейс-задачи Вам будет не достаточно информации, предоставленной в Кейсе, воспользуйтесь своим жизненным опытом.</w:t>
      </w:r>
    </w:p>
    <w:p w14:paraId="48496E01" w14:textId="77777777" w:rsidR="0020733D" w:rsidRDefault="000B206F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Форма представления результата</w:t>
      </w:r>
    </w:p>
    <w:p w14:paraId="440DEE1C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14:paraId="65748887" w14:textId="77777777" w:rsidR="0020733D" w:rsidRDefault="000B206F">
      <w:pPr>
        <w:pStyle w:val="af8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1. Цели</w:t>
      </w:r>
    </w:p>
    <w:p w14:paraId="42A69383" w14:textId="77777777" w:rsidR="0020733D" w:rsidRDefault="000B206F">
      <w:pPr>
        <w:pStyle w:val="af8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2. Границы, Очереди, Организация</w:t>
      </w:r>
    </w:p>
    <w:p w14:paraId="0B75D4B8" w14:textId="77777777" w:rsidR="0020733D" w:rsidRDefault="000B206F">
      <w:pPr>
        <w:pStyle w:val="af8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3. Архитектура КИС</w:t>
      </w:r>
    </w:p>
    <w:p w14:paraId="426E5F4D" w14:textId="77777777" w:rsidR="0020733D" w:rsidRDefault="000B206F">
      <w:pPr>
        <w:pStyle w:val="af8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Блок </w:t>
      </w:r>
      <w:r>
        <w:t>4</w:t>
      </w:r>
      <w:r>
        <w:rPr>
          <w:rFonts w:eastAsia="ArialMT"/>
        </w:rPr>
        <w:t>. Риски</w:t>
      </w:r>
    </w:p>
    <w:p w14:paraId="1F4AD941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14:paraId="157D42A5" w14:textId="77777777" w:rsidR="0020733D" w:rsidRDefault="000B206F">
      <w:pPr>
        <w:pStyle w:val="af8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</w:rPr>
        <w:t>ЦЕЛИ проекта.</w:t>
      </w:r>
    </w:p>
    <w:p w14:paraId="017277FB" w14:textId="77777777" w:rsidR="0020733D" w:rsidRDefault="000B206F">
      <w:pPr>
        <w:pStyle w:val="af8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0733D" w14:paraId="3BC9F2CA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8F7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14:paraId="61A028B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(рост / снижение)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100" w14:textId="77777777" w:rsidR="0020733D" w:rsidRDefault="000B20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20733D" w14:paraId="265C416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78A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FE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364D16BF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01F0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1A0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6E6A90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14FAF39A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14:paraId="7A6013E3" w14:textId="77777777" w:rsidR="0020733D" w:rsidRDefault="000B206F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lastRenderedPageBreak/>
        <w:t>Выводом из кризиса</w:t>
      </w:r>
    </w:p>
    <w:p w14:paraId="52E7ED77" w14:textId="77777777" w:rsidR="0020733D" w:rsidRDefault="000B206F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Оптимизацией бизнеса</w:t>
      </w:r>
    </w:p>
    <w:p w14:paraId="268DCDC4" w14:textId="77777777" w:rsidR="0020733D" w:rsidRDefault="000B206F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Амбициозным развитием</w:t>
      </w:r>
    </w:p>
    <w:p w14:paraId="291BA262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24315CB3" w14:textId="77777777" w:rsidR="0020733D" w:rsidRDefault="000B206F">
      <w:pPr>
        <w:pStyle w:val="af8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Объясните влияние экономических </w:t>
      </w:r>
      <w:proofErr w:type="spellStart"/>
      <w:r>
        <w:rPr>
          <w:rFonts w:eastAsia="ArialMT"/>
        </w:rPr>
        <w:t>технологийна</w:t>
      </w:r>
      <w:proofErr w:type="spellEnd"/>
      <w:r>
        <w:rPr>
          <w:rFonts w:eastAsia="ArialMT"/>
        </w:rPr>
        <w:t xml:space="preserve"> достижение целей проекта.</w:t>
      </w:r>
    </w:p>
    <w:p w14:paraId="14BE035D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14:paraId="5893D370" w14:textId="77777777" w:rsidR="0020733D" w:rsidRDefault="000B206F">
      <w:pPr>
        <w:pStyle w:val="af8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3A23428F" w14:textId="77777777" w:rsidR="0020733D" w:rsidRDefault="000B206F">
      <w:pPr>
        <w:pStyle w:val="af8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ВНИМАНИЕ!</w:t>
      </w:r>
    </w:p>
    <w:p w14:paraId="75BD3DBD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77F67B09" w14:textId="77777777" w:rsidR="0020733D" w:rsidRDefault="002073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45DB0061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14:paraId="7DAA69AB" w14:textId="77777777" w:rsidR="0020733D" w:rsidRDefault="000B206F">
      <w:pPr>
        <w:pStyle w:val="af8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0733D" w14:paraId="36A31A48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C8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21C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1C9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20733D" w14:paraId="6DD87285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EB2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B18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11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9749964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392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E2C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E1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20733D" w14:paraId="56A82346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66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61E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CEC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F46213B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098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ABB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4A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14:paraId="7075CC77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14:paraId="7231F121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14:paraId="00FC8198" w14:textId="77777777" w:rsidR="0020733D" w:rsidRDefault="000B206F">
      <w:pPr>
        <w:pStyle w:val="af8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t>-</w:t>
      </w:r>
      <w:r>
        <w:rPr>
          <w:rFonts w:eastAsia="ArialMT"/>
        </w:rPr>
        <w:t>за несоответствия границ и уровня полномочий спонсора</w:t>
      </w:r>
      <w:r>
        <w:t>.</w:t>
      </w:r>
    </w:p>
    <w:p w14:paraId="72044868" w14:textId="77777777" w:rsidR="0020733D" w:rsidRDefault="000B206F">
      <w:pPr>
        <w:pStyle w:val="af8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t xml:space="preserve">. </w:t>
      </w:r>
      <w:r>
        <w:rPr>
          <w:rFonts w:eastAsia="ArialMT"/>
        </w:rPr>
        <w:t>Существенными считаются только технические риски интеграции.</w:t>
      </w:r>
    </w:p>
    <w:p w14:paraId="295AB3B9" w14:textId="77777777" w:rsidR="0020733D" w:rsidRDefault="000B206F">
      <w:pPr>
        <w:pStyle w:val="af8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lastRenderedPageBreak/>
        <w:t>Затраты на внедрение модуля фазы не могут переходить на другую фазу, даже если они не превышают платежного лимита фазы (</w:t>
      </w:r>
      <w:r>
        <w:t>$</w:t>
      </w:r>
      <w:r>
        <w:rPr>
          <w:rFonts w:eastAsia="ArialMT"/>
        </w:rPr>
        <w:t>1,5 млн.</w:t>
      </w:r>
      <w:r>
        <w:t>)</w:t>
      </w:r>
      <w:r>
        <w:rPr>
          <w:rFonts w:eastAsia="ArialMT"/>
        </w:rPr>
        <w:t>. Один модуль внедряется только в одну фазу.</w:t>
      </w:r>
    </w:p>
    <w:p w14:paraId="17AD7B7A" w14:textId="77777777" w:rsidR="0020733D" w:rsidRDefault="000B206F">
      <w:pPr>
        <w:pStyle w:val="af8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из перечня КАНДИДАТОВ, приведенных в кейсе.</w:t>
      </w:r>
    </w:p>
    <w:p w14:paraId="7566C4CB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14:paraId="029898E9" w14:textId="77777777" w:rsidR="0020733D" w:rsidRDefault="000B206F">
      <w:pPr>
        <w:pStyle w:val="af8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итоговую архитектуру ЭИС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0733D" w14:paraId="7ED95CE5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B2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7D2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412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20733D" w14:paraId="0B0FCC54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F90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F99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114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068E1B85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60E5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1BBD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06E3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0733D" w14:paraId="638A8448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63C2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3ED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24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0733D" w14:paraId="305FE981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AB0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14:paraId="6163C76E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  <w:proofErr w:type="gramEnd"/>
          </w:p>
          <w:p w14:paraId="4BE6AA77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  <w:proofErr w:type="gramEnd"/>
          </w:p>
          <w:p w14:paraId="6B267976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</w:t>
            </w:r>
            <w:proofErr w:type="gramEnd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 xml:space="preserve"> и</w:t>
            </w:r>
          </w:p>
          <w:p w14:paraId="3E0E82BA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 xml:space="preserve"> (ТОРО)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1E9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76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8DC0AB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14:paraId="5B2552E9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Кастомизация</w:t>
      </w:r>
      <w:proofErr w:type="spellEnd"/>
      <w:r>
        <w:rPr>
          <w:rFonts w:ascii="Times New Roman" w:eastAsia="ArialMT" w:hAnsi="Times New Roman" w:cs="Times New Roman"/>
          <w:sz w:val="24"/>
          <w:szCs w:val="24"/>
        </w:rPr>
        <w:t xml:space="preserve"> модулей </w:t>
      </w:r>
      <w:r>
        <w:rPr>
          <w:rFonts w:ascii="Times New Roman" w:hAnsi="Times New Roman" w:cs="Times New Roman"/>
          <w:sz w:val="24"/>
          <w:szCs w:val="24"/>
        </w:rPr>
        <w:t xml:space="preserve">ERP </w:t>
      </w:r>
      <w:r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14:paraId="41EA98F9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proofErr w:type="gramStart"/>
      <w:r>
        <w:rPr>
          <w:rFonts w:ascii="Times New Roman" w:eastAsia="ArialMT" w:hAnsi="Times New Roman" w:cs="Times New Roman"/>
          <w:sz w:val="24"/>
          <w:szCs w:val="24"/>
        </w:rPr>
        <w:t>денежных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ArialMT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Запасы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>не</w:t>
      </w:r>
    </w:p>
    <w:p w14:paraId="5FFB6A9D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proofErr w:type="gramStart"/>
      <w:r>
        <w:rPr>
          <w:rFonts w:ascii="Times New Roman" w:eastAsia="ArialMT" w:hAnsi="Times New Roman" w:cs="Times New Roman"/>
          <w:sz w:val="24"/>
          <w:szCs w:val="24"/>
        </w:rPr>
        <w:t>приводит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к дополнительным денежным и временным затратам, но порождает КОНКРЕТНЫЕ технические риски ЭИС.</w:t>
      </w:r>
    </w:p>
    <w:p w14:paraId="4B35E0ED" w14:textId="77777777" w:rsidR="0020733D" w:rsidRDefault="000B206F">
      <w:pPr>
        <w:pStyle w:val="af8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D02C068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14:paraId="1D9C4D98" w14:textId="77777777" w:rsidR="0020733D" w:rsidRDefault="000B206F">
      <w:pPr>
        <w:pStyle w:val="af8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риски проекта.</w:t>
      </w:r>
    </w:p>
    <w:p w14:paraId="105984C8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0733D" w14:paraId="5D683126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7D9" w14:textId="77777777" w:rsidR="0020733D" w:rsidRDefault="000B20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14:paraId="38FF1CB4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C4F" w14:textId="77777777" w:rsidR="0020733D" w:rsidRDefault="000B206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20733D" w14:paraId="00F09B7B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F77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7D9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6BE51D59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6CC6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AD25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33D" w14:paraId="562851B2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AAB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D092" w14:textId="77777777" w:rsidR="0020733D" w:rsidRDefault="002073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D2FFA4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30A61896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Среди источников угроз рассмотрите, прежде всего:</w:t>
      </w:r>
    </w:p>
    <w:p w14:paraId="6F09FC72" w14:textId="77777777" w:rsidR="0020733D" w:rsidRDefault="000B206F">
      <w:pPr>
        <w:pStyle w:val="af8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Организационные решения;</w:t>
      </w:r>
    </w:p>
    <w:p w14:paraId="6D2685F7" w14:textId="77777777" w:rsidR="0020733D" w:rsidRDefault="000B206F">
      <w:pPr>
        <w:pStyle w:val="af8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Технические решения.</w:t>
      </w:r>
    </w:p>
    <w:p w14:paraId="79EE4BF0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14:paraId="45E43617" w14:textId="77777777" w:rsidR="0020733D" w:rsidRDefault="000B206F">
      <w:pPr>
        <w:pStyle w:val="af8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Срыв сроков ввода в эксплуатацию,</w:t>
      </w:r>
    </w:p>
    <w:p w14:paraId="5EFBEC97" w14:textId="77777777" w:rsidR="0020733D" w:rsidRDefault="000B206F">
      <w:pPr>
        <w:pStyle w:val="af8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издержек,</w:t>
      </w:r>
    </w:p>
    <w:p w14:paraId="01B04DB4" w14:textId="77777777" w:rsidR="0020733D" w:rsidRDefault="000B206F">
      <w:pPr>
        <w:pStyle w:val="af8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Потеря доходов,</w:t>
      </w:r>
    </w:p>
    <w:p w14:paraId="63A194A2" w14:textId="77777777" w:rsidR="0020733D" w:rsidRDefault="000B206F">
      <w:pPr>
        <w:pStyle w:val="af8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Потеря надежности КИС.</w:t>
      </w:r>
    </w:p>
    <w:p w14:paraId="48CFE511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6A93A254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14:paraId="3CC75299" w14:textId="77777777" w:rsidR="0020733D" w:rsidRDefault="000B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45B88881" w14:textId="77777777" w:rsidR="0020733D" w:rsidRDefault="0020733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53599D4C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14:paraId="2FF43DAF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14:paraId="47EF2A95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14:paraId="3D415EF6" w14:textId="77777777" w:rsidR="0020733D" w:rsidRDefault="000B206F">
      <w:pPr>
        <w:pStyle w:val="af8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- 144 (80%)</w:t>
      </w:r>
    </w:p>
    <w:p w14:paraId="0FE4CC20" w14:textId="77777777" w:rsidR="0020733D" w:rsidRDefault="000B206F">
      <w:pPr>
        <w:pStyle w:val="af8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- 36 (20%)</w:t>
      </w:r>
    </w:p>
    <w:p w14:paraId="5777A969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14:paraId="24AB0D6B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14:paraId="512E8767" w14:textId="77777777" w:rsidR="0020733D" w:rsidRDefault="000B206F">
      <w:pPr>
        <w:pStyle w:val="af8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- </w:t>
      </w:r>
      <w:r>
        <w:rPr>
          <w:rFonts w:eastAsia="ArialMT"/>
        </w:rPr>
        <w:t>122 (маржинальная прибыль 15%)</w:t>
      </w:r>
    </w:p>
    <w:p w14:paraId="010D69D7" w14:textId="77777777" w:rsidR="0020733D" w:rsidRDefault="000B206F">
      <w:pPr>
        <w:pStyle w:val="af8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Реагенты </w:t>
      </w:r>
      <w:r>
        <w:t>- 2</w:t>
      </w:r>
      <w:r>
        <w:rPr>
          <w:rFonts w:eastAsia="ArialMT"/>
        </w:rPr>
        <w:t>7 (маржинальная прибыль 25%)</w:t>
      </w:r>
    </w:p>
    <w:p w14:paraId="7AA21466" w14:textId="77777777" w:rsidR="0020733D" w:rsidRDefault="000B20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>
        <w:rPr>
          <w:rFonts w:ascii="Times New Roman" w:hAnsi="Times New Roman" w:cs="Times New Roman"/>
          <w:sz w:val="24"/>
          <w:szCs w:val="24"/>
        </w:rPr>
        <w:t>– 149</w:t>
      </w:r>
    </w:p>
    <w:p w14:paraId="36F58F35" w14:textId="77777777" w:rsidR="0020733D" w:rsidRDefault="000B20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14:paraId="0583B6E7" w14:textId="77777777" w:rsidR="0020733D" w:rsidRDefault="000B206F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Сырье и основные реагенты </w:t>
      </w:r>
      <w:r>
        <w:t>- 60 (40%)</w:t>
      </w:r>
    </w:p>
    <w:p w14:paraId="290C7CCF" w14:textId="77777777" w:rsidR="0020733D" w:rsidRDefault="000B206F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Вспомогательные материалы для производства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14:paraId="5F1CD036" w14:textId="77777777" w:rsidR="0020733D" w:rsidRDefault="000B206F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Ремонт оборудования </w:t>
      </w:r>
      <w:r>
        <w:t>- 45 (30%)</w:t>
      </w:r>
    </w:p>
    <w:p w14:paraId="6F6C9E9A" w14:textId="77777777" w:rsidR="0020733D" w:rsidRDefault="000B206F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Зарплата персонала </w:t>
      </w:r>
      <w:r>
        <w:t>- 30 (20%)</w:t>
      </w:r>
    </w:p>
    <w:p w14:paraId="350D64DE" w14:textId="77777777" w:rsidR="0020733D" w:rsidRDefault="000B206F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ArialMT"/>
        </w:rPr>
        <w:t xml:space="preserve">Затраты на реализацию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14:paraId="5DE37A47" w14:textId="77777777" w:rsidR="0020733D" w:rsidRDefault="000B206F">
      <w:pPr>
        <w:pStyle w:val="af8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lastRenderedPageBreak/>
        <w:t>10.8 Критерии оценки знаний студентов</w:t>
      </w:r>
    </w:p>
    <w:p w14:paraId="7AD6E9A1" w14:textId="77777777" w:rsidR="0020733D" w:rsidRDefault="000B206F">
      <w:pPr>
        <w:pStyle w:val="af8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14:paraId="21CDBEA6" w14:textId="77777777" w:rsidR="0020733D" w:rsidRDefault="000B206F">
      <w:pPr>
        <w:pStyle w:val="af8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0733D" w14:paraId="36C856E4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534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Шкала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FFF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Показатели</w:t>
            </w:r>
          </w:p>
        </w:tc>
      </w:tr>
      <w:tr w:rsidR="0020733D" w14:paraId="0147DAE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6B8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отлично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C09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90 % - 100%</w:t>
            </w:r>
          </w:p>
        </w:tc>
      </w:tr>
      <w:tr w:rsidR="0020733D" w14:paraId="76FBD0AC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454F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хорошо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BCAB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75 % - 89%</w:t>
            </w:r>
          </w:p>
        </w:tc>
      </w:tr>
      <w:tr w:rsidR="0020733D" w14:paraId="6525F645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4D8C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удовлетворительно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F76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60% - 74%</w:t>
            </w:r>
          </w:p>
        </w:tc>
      </w:tr>
      <w:tr w:rsidR="0020733D" w14:paraId="03476AE1" w14:textId="7777777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E30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неудовлетворительно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192" w14:textId="77777777" w:rsidR="0020733D" w:rsidRDefault="000B206F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proofErr w:type="gramStart"/>
            <w:r>
              <w:rPr>
                <w:rFonts w:eastAsia="Times New Roman"/>
                <w:lang w:eastAsia="en-US"/>
              </w:rPr>
              <w:t>менее</w:t>
            </w:r>
            <w:proofErr w:type="gramEnd"/>
            <w:r>
              <w:rPr>
                <w:rFonts w:eastAsia="Times New Roman"/>
                <w:lang w:eastAsia="en-US"/>
              </w:rPr>
              <w:t xml:space="preserve"> 59%</w:t>
            </w:r>
          </w:p>
        </w:tc>
      </w:tr>
    </w:tbl>
    <w:p w14:paraId="65DBEF3C" w14:textId="77777777" w:rsidR="0020733D" w:rsidRDefault="0020733D">
      <w:pPr>
        <w:pStyle w:val="af8"/>
        <w:widowControl w:val="0"/>
        <w:spacing w:line="360" w:lineRule="auto"/>
        <w:ind w:left="0"/>
        <w:jc w:val="both"/>
        <w:rPr>
          <w:rFonts w:eastAsia="Times New Roman"/>
        </w:rPr>
      </w:pPr>
    </w:p>
    <w:p w14:paraId="4175C52A" w14:textId="77777777" w:rsidR="0020733D" w:rsidRDefault="000B206F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5E19AA1B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199FC373" w14:textId="77777777" w:rsidR="0020733D" w:rsidRDefault="000B206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14:paraId="2119CD00" w14:textId="77777777" w:rsidR="0020733D" w:rsidRDefault="000B206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актуальность темы исследования;</w:t>
      </w:r>
    </w:p>
    <w:p w14:paraId="75DA31A5" w14:textId="77777777" w:rsidR="0020733D" w:rsidRDefault="000B206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новизна и самостоятельность в постановке проблемы;</w:t>
      </w:r>
    </w:p>
    <w:p w14:paraId="4EAF6D11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умение работать с исследованиями, критической литературой, систематизировать и структурировать материал;</w:t>
      </w:r>
    </w:p>
    <w:p w14:paraId="3AF81532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заявленность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авторской позиции, самостоятельность оценок и суждений.</w:t>
      </w:r>
    </w:p>
    <w:p w14:paraId="5A51E7D8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14:paraId="13382AA7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соответствие плана теме реферата, доклада;</w:t>
      </w:r>
    </w:p>
    <w:p w14:paraId="6CC912B2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соответствие содержания теме и плану реферата, доклада;</w:t>
      </w:r>
    </w:p>
    <w:p w14:paraId="78DF222F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полнота и глубина знаний по теме;</w:t>
      </w:r>
    </w:p>
    <w:p w14:paraId="232F5817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обоснованность способов и методов работы с материалом;</w:t>
      </w:r>
    </w:p>
    <w:p w14:paraId="6A533D4D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умение обобщать, делать выводы, сопоставлять различные точки зрения по одному вопросу (проблеме).</w:t>
      </w:r>
    </w:p>
    <w:p w14:paraId="16638FBD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14:paraId="048DF432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использованной литературы: привлечены ли наиболее известные работы по теме исследования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журнальные публикации последних лет, последние статистические данные, сводки, справки и т.д.).</w:t>
      </w:r>
    </w:p>
    <w:p w14:paraId="54DDCDEC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14:paraId="5C31B392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верное оформление ссылок на используемую литературу, список литературы;</w:t>
      </w:r>
    </w:p>
    <w:p w14:paraId="79C2C3E6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грамотности и культуры изложения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орфографической, пунктуационной, стилистической культуры), владение терминологией;</w:t>
      </w:r>
    </w:p>
    <w:p w14:paraId="3FE242EB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соблюдение требований к объему реферата, доклада. </w:t>
      </w:r>
    </w:p>
    <w:p w14:paraId="662E0EA8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0FF52258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A333F3E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2B0E0CFC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тема реферата, доклада не раскрыта, обнаруживается существенное непонимание проблемы. </w:t>
      </w:r>
    </w:p>
    <w:p w14:paraId="5514E2C2" w14:textId="77777777" w:rsidR="0020733D" w:rsidRDefault="000B20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эссе</w:t>
      </w:r>
    </w:p>
    <w:p w14:paraId="1D4C03B2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14:paraId="083687A1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сформулирован тезис, соответствующий теме эссе, выполнена задача заинтересовать читателя;  </w:t>
      </w:r>
    </w:p>
    <w:p w14:paraId="2EFDD54D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прослеживается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текста на введение, основную часть и заключение; </w:t>
      </w:r>
    </w:p>
    <w:p w14:paraId="5AECAC16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 части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логично,  связно  и  полно  доказывается выдвинутый тезис;  </w:t>
      </w:r>
    </w:p>
    <w:p w14:paraId="44929BE9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 заключение содержит выводы, логично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вытекающие  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основной части; </w:t>
      </w:r>
    </w:p>
    <w:p w14:paraId="47742444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правильно (уместно и достаточно) используются разнообразные средства связи;  </w:t>
      </w:r>
    </w:p>
    <w:p w14:paraId="4DA030C0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 для выражения своих мыслей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 пользуется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упрощѐнно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-примитивным языком;  </w:t>
      </w:r>
    </w:p>
    <w:p w14:paraId="157B0CBF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демонстрирует полное понимание проблемы.  </w:t>
      </w:r>
    </w:p>
    <w:p w14:paraId="2CA4AA71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требования, предъявляемые к заданию, выполнены.</w:t>
      </w:r>
    </w:p>
    <w:p w14:paraId="442B8D96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14:paraId="55E399D8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сформулирован тезис, соответствующий теме эссе, в известной мере выполнена задача заинтересовать читателя;  </w:t>
      </w:r>
    </w:p>
    <w:p w14:paraId="1791D1F5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в основной части логично, связно, но недостаточно полно доказывается выдвинутый тезис;  </w:t>
      </w:r>
    </w:p>
    <w:p w14:paraId="5030595A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заключение содержит выводы, логично вытекающие из содержания основной части;  </w:t>
      </w:r>
    </w:p>
    <w:p w14:paraId="69E0B81F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уместно используются разнообразные средства связи;  </w:t>
      </w:r>
    </w:p>
    <w:p w14:paraId="6D0462B6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для выражения своих мыслей обучающийся не пользуется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упрощѐнно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-примитивным языком.  </w:t>
      </w:r>
    </w:p>
    <w:p w14:paraId="5C4BDE12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14:paraId="65933F6A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во введение тезис сформулирован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нечѐтко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 вполне соответствует теме эссе;  </w:t>
      </w:r>
    </w:p>
    <w:p w14:paraId="5CF4AE68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14:paraId="31D3B103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14:paraId="213A82C7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14:paraId="5CB7D918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язык работы в целом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 уровню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студенческой работы.  </w:t>
      </w:r>
    </w:p>
    <w:p w14:paraId="14104E87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14:paraId="50A15E98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14:paraId="59B6C6FB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 основной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части  нет  логичного  последовательного  раскрытия темы;  </w:t>
      </w:r>
    </w:p>
    <w:p w14:paraId="53FC7C40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выводы не вытекают из основной части;  </w:t>
      </w:r>
    </w:p>
    <w:p w14:paraId="183780C3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14:paraId="245386B1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 деление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текста  на  введение,  основную  часть  и заключение;  </w:t>
      </w:r>
    </w:p>
    <w:p w14:paraId="33630393" w14:textId="77777777" w:rsidR="0020733D" w:rsidRDefault="000B2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язык работы можно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«примитивный». </w:t>
      </w:r>
    </w:p>
    <w:p w14:paraId="788CFEFB" w14:textId="77777777" w:rsidR="0020733D" w:rsidRDefault="000B206F">
      <w:pPr>
        <w:widowControl w:val="0"/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541EE88E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40CC75B7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7ECCB70E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0E97A287" w14:textId="77777777" w:rsidR="0020733D" w:rsidRDefault="000B206F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6A42D40E" w14:textId="77777777" w:rsidR="0020733D" w:rsidRDefault="000B206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кейс - задач</w:t>
      </w:r>
    </w:p>
    <w:p w14:paraId="20CE1413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выставляется студенту, показавшему всесторонние, систематизированные, глубокие знания вопросов задания и умение уверенно применять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их на практике при решении конкретных задач, свободное и правильное обоснование принятых решений.</w:t>
      </w:r>
    </w:p>
    <w:p w14:paraId="1CE4E177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13AA4D6D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0769151C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655B83B9" w14:textId="77777777" w:rsidR="0020733D" w:rsidRDefault="0020733D">
      <w:pPr>
        <w:pStyle w:val="af8"/>
        <w:widowControl w:val="0"/>
        <w:spacing w:after="240"/>
        <w:ind w:left="1069"/>
        <w:jc w:val="center"/>
        <w:rPr>
          <w:rFonts w:eastAsia="Times New Roman"/>
          <w:b/>
        </w:rPr>
      </w:pPr>
    </w:p>
    <w:p w14:paraId="02D94506" w14:textId="77777777" w:rsidR="0020733D" w:rsidRDefault="000B206F">
      <w:pPr>
        <w:pStyle w:val="af8"/>
        <w:widowControl w:val="0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деловой игры</w:t>
      </w:r>
    </w:p>
    <w:p w14:paraId="6439B179" w14:textId="77777777" w:rsidR="0020733D" w:rsidRDefault="000B206F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145A54F1" w14:textId="77777777" w:rsidR="0020733D" w:rsidRDefault="000B206F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Правильность выполнения заданий </w:t>
      </w:r>
      <w:r>
        <w:rPr>
          <w:color w:val="auto"/>
        </w:rPr>
        <w:t>оценивается по следующим критериям:</w:t>
      </w:r>
    </w:p>
    <w:p w14:paraId="68794DD5" w14:textId="77777777" w:rsidR="0020733D" w:rsidRDefault="000B206F">
      <w:pPr>
        <w:pStyle w:val="Default"/>
        <w:spacing w:line="360" w:lineRule="auto"/>
        <w:ind w:firstLine="709"/>
        <w:jc w:val="both"/>
        <w:rPr>
          <w:i/>
          <w:color w:val="auto"/>
        </w:rPr>
      </w:pPr>
      <w:r>
        <w:rPr>
          <w:i/>
          <w:color w:val="auto"/>
        </w:rPr>
        <w:t>Задание 1:</w:t>
      </w:r>
    </w:p>
    <w:p w14:paraId="10ABCBA2" w14:textId="77777777" w:rsidR="0020733D" w:rsidRDefault="000B206F">
      <w:pPr>
        <w:pStyle w:val="Default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компактность</w:t>
      </w:r>
      <w:proofErr w:type="gramEnd"/>
      <w:r>
        <w:rPr>
          <w:color w:val="auto"/>
          <w:sz w:val="23"/>
          <w:szCs w:val="23"/>
        </w:rPr>
        <w:t xml:space="preserve"> структуры кроссворда;</w:t>
      </w:r>
    </w:p>
    <w:p w14:paraId="29AFC4DE" w14:textId="77777777" w:rsidR="0020733D" w:rsidRDefault="000B206F">
      <w:pPr>
        <w:pStyle w:val="Default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правильность</w:t>
      </w:r>
      <w:proofErr w:type="gramEnd"/>
      <w:r>
        <w:rPr>
          <w:color w:val="auto"/>
          <w:sz w:val="23"/>
          <w:szCs w:val="23"/>
        </w:rPr>
        <w:t>;</w:t>
      </w:r>
    </w:p>
    <w:p w14:paraId="57204945" w14:textId="77777777" w:rsidR="0020733D" w:rsidRDefault="000B206F">
      <w:pPr>
        <w:pStyle w:val="Default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рациональность</w:t>
      </w:r>
      <w:proofErr w:type="gramEnd"/>
      <w:r>
        <w:rPr>
          <w:color w:val="auto"/>
          <w:sz w:val="23"/>
          <w:szCs w:val="23"/>
        </w:rPr>
        <w:t>;</w:t>
      </w:r>
    </w:p>
    <w:p w14:paraId="0CA7C6FE" w14:textId="77777777" w:rsidR="0020733D" w:rsidRDefault="000B206F">
      <w:pPr>
        <w:pStyle w:val="Default"/>
        <w:numPr>
          <w:ilvl w:val="0"/>
          <w:numId w:val="39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аккуратность</w:t>
      </w:r>
      <w:proofErr w:type="gramEnd"/>
      <w:r>
        <w:rPr>
          <w:color w:val="auto"/>
          <w:sz w:val="23"/>
          <w:szCs w:val="23"/>
        </w:rPr>
        <w:t>;</w:t>
      </w:r>
    </w:p>
    <w:p w14:paraId="1B89B978" w14:textId="77777777" w:rsidR="0020733D" w:rsidRDefault="000B206F">
      <w:pPr>
        <w:pStyle w:val="Default"/>
        <w:spacing w:line="360" w:lineRule="auto"/>
        <w:ind w:firstLine="709"/>
        <w:jc w:val="both"/>
        <w:rPr>
          <w:rFonts w:eastAsia="Times New Roman"/>
          <w:i/>
          <w:color w:val="auto"/>
        </w:rPr>
      </w:pPr>
      <w:r>
        <w:rPr>
          <w:rFonts w:eastAsia="Times New Roman"/>
          <w:i/>
          <w:color w:val="auto"/>
        </w:rPr>
        <w:t>Задание 2:</w:t>
      </w:r>
    </w:p>
    <w:p w14:paraId="0D9CF71B" w14:textId="77777777" w:rsidR="0020733D" w:rsidRDefault="000B206F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ориентация</w:t>
      </w:r>
      <w:proofErr w:type="gramEnd"/>
      <w:r>
        <w:rPr>
          <w:color w:val="auto"/>
        </w:rPr>
        <w:t xml:space="preserve"> в материале; </w:t>
      </w:r>
    </w:p>
    <w:p w14:paraId="59C0775C" w14:textId="77777777" w:rsidR="0020733D" w:rsidRDefault="000B206F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культура</w:t>
      </w:r>
      <w:proofErr w:type="gramEnd"/>
      <w:r>
        <w:rPr>
          <w:color w:val="auto"/>
        </w:rPr>
        <w:t xml:space="preserve"> речи; </w:t>
      </w:r>
    </w:p>
    <w:p w14:paraId="47AFF93C" w14:textId="77777777" w:rsidR="0020733D" w:rsidRDefault="000B206F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краткость</w:t>
      </w:r>
      <w:proofErr w:type="gramEnd"/>
      <w:r>
        <w:rPr>
          <w:color w:val="auto"/>
        </w:rPr>
        <w:t xml:space="preserve">; </w:t>
      </w:r>
    </w:p>
    <w:p w14:paraId="44F95374" w14:textId="77777777" w:rsidR="0020733D" w:rsidRDefault="000B206F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логичность</w:t>
      </w:r>
      <w:proofErr w:type="gramEnd"/>
      <w:r>
        <w:rPr>
          <w:color w:val="auto"/>
        </w:rPr>
        <w:t xml:space="preserve"> и убедительность; </w:t>
      </w:r>
    </w:p>
    <w:p w14:paraId="2C036F1F" w14:textId="77777777" w:rsidR="0020733D" w:rsidRDefault="000B206F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выделение</w:t>
      </w:r>
      <w:proofErr w:type="gramEnd"/>
      <w:r>
        <w:rPr>
          <w:color w:val="auto"/>
        </w:rPr>
        <w:t xml:space="preserve"> существенного; </w:t>
      </w:r>
    </w:p>
    <w:p w14:paraId="1ACAB3E8" w14:textId="77777777" w:rsidR="0020733D" w:rsidRDefault="000B206F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rFonts w:eastAsia="Times New Roman"/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заинтересовать слушателей.</w:t>
      </w:r>
    </w:p>
    <w:p w14:paraId="6D64953C" w14:textId="77777777" w:rsidR="0020733D" w:rsidRDefault="000B206F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Максимальное количество баллов за выполнение каждого из заданий — 5 баллов.</w:t>
      </w:r>
    </w:p>
    <w:p w14:paraId="46BE035A" w14:textId="77777777" w:rsidR="0020733D" w:rsidRDefault="000B206F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Поведение участников игры </w:t>
      </w:r>
      <w:r>
        <w:rPr>
          <w:color w:val="auto"/>
          <w:sz w:val="23"/>
          <w:szCs w:val="23"/>
        </w:rPr>
        <w:t>оценивается по следующим критериям:</w:t>
      </w:r>
    </w:p>
    <w:p w14:paraId="0293648C" w14:textId="77777777" w:rsidR="0020733D" w:rsidRDefault="000B206F">
      <w:pPr>
        <w:pStyle w:val="Default"/>
        <w:numPr>
          <w:ilvl w:val="0"/>
          <w:numId w:val="41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взаимопомощь</w:t>
      </w:r>
      <w:proofErr w:type="gramEnd"/>
      <w:r>
        <w:rPr>
          <w:color w:val="auto"/>
        </w:rPr>
        <w:t xml:space="preserve"> в группе; </w:t>
      </w:r>
    </w:p>
    <w:p w14:paraId="6B8501F5" w14:textId="77777777" w:rsidR="0020733D" w:rsidRDefault="000B206F">
      <w:pPr>
        <w:pStyle w:val="Default"/>
        <w:numPr>
          <w:ilvl w:val="0"/>
          <w:numId w:val="41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общаться с коллегами; </w:t>
      </w:r>
    </w:p>
    <w:p w14:paraId="68A90F90" w14:textId="77777777" w:rsidR="0020733D" w:rsidRDefault="000B206F">
      <w:pPr>
        <w:pStyle w:val="Default"/>
        <w:numPr>
          <w:ilvl w:val="0"/>
          <w:numId w:val="41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lastRenderedPageBreak/>
        <w:t>умение</w:t>
      </w:r>
      <w:proofErr w:type="gramEnd"/>
      <w:r>
        <w:rPr>
          <w:color w:val="auto"/>
        </w:rPr>
        <w:t xml:space="preserve"> организовать работу в группе; </w:t>
      </w:r>
    </w:p>
    <w:p w14:paraId="38C6E5F3" w14:textId="77777777" w:rsidR="0020733D" w:rsidRDefault="000B206F">
      <w:pPr>
        <w:pStyle w:val="Default"/>
        <w:numPr>
          <w:ilvl w:val="0"/>
          <w:numId w:val="41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уложиться во времени при решении задач; </w:t>
      </w:r>
    </w:p>
    <w:p w14:paraId="41705E90" w14:textId="77777777" w:rsidR="0020733D" w:rsidRDefault="000B206F">
      <w:pPr>
        <w:pStyle w:val="Default"/>
        <w:numPr>
          <w:ilvl w:val="0"/>
          <w:numId w:val="41"/>
        </w:numPr>
        <w:spacing w:line="360" w:lineRule="auto"/>
        <w:ind w:left="0"/>
        <w:rPr>
          <w:rFonts w:eastAsia="Times New Roman"/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слушать выступление своего докладчика и докладчика другой группы.</w:t>
      </w:r>
    </w:p>
    <w:p w14:paraId="0EE89880" w14:textId="77777777" w:rsidR="0020733D" w:rsidRDefault="000B206F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0C2F2658" w14:textId="77777777" w:rsidR="0020733D" w:rsidRDefault="000B206F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За нарушение дисциплины взимаются штрафы:</w:t>
      </w:r>
    </w:p>
    <w:p w14:paraId="07DEA828" w14:textId="77777777" w:rsidR="0020733D" w:rsidRDefault="000B206F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каждое</w:t>
      </w:r>
      <w:proofErr w:type="gramEnd"/>
      <w:r>
        <w:rPr>
          <w:color w:val="auto"/>
        </w:rPr>
        <w:t xml:space="preserve"> замечание ведущего или эксперта-консультанта — 1 балл; </w:t>
      </w:r>
    </w:p>
    <w:p w14:paraId="03E5C420" w14:textId="77777777" w:rsidR="0020733D" w:rsidRDefault="000B206F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несоблюдение</w:t>
      </w:r>
      <w:proofErr w:type="gramEnd"/>
      <w:r>
        <w:rPr>
          <w:color w:val="auto"/>
        </w:rPr>
        <w:t xml:space="preserve"> правил игры — 2 балла; </w:t>
      </w:r>
    </w:p>
    <w:p w14:paraId="20A1BEF1" w14:textId="77777777" w:rsidR="0020733D" w:rsidRDefault="000B206F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грубое</w:t>
      </w:r>
      <w:proofErr w:type="gramEnd"/>
      <w:r>
        <w:rPr>
          <w:color w:val="auto"/>
        </w:rPr>
        <w:t xml:space="preserve"> нарушение — до 5 баллов.</w:t>
      </w:r>
    </w:p>
    <w:p w14:paraId="7826E9AE" w14:textId="77777777" w:rsidR="0020733D" w:rsidRDefault="000B206F">
      <w:pPr>
        <w:pStyle w:val="af8"/>
        <w:widowControl w:val="0"/>
        <w:spacing w:after="240"/>
        <w:ind w:left="1069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итогового контроля</w:t>
      </w:r>
    </w:p>
    <w:p w14:paraId="07DFB904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2CC98B39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4AEEC919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практических задач;</w:t>
      </w:r>
    </w:p>
    <w:p w14:paraId="45A5912F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7BBF8E63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7EC675C1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1EA06ED1" w14:textId="77777777" w:rsidR="0020733D" w:rsidRDefault="000B206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14:paraId="0BC80B97" w14:textId="77777777" w:rsidR="0020733D" w:rsidRDefault="000B20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7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1"/>
        <w:gridCol w:w="6979"/>
      </w:tblGrid>
      <w:tr w:rsidR="0020733D" w14:paraId="14D4B67E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29" w14:textId="77777777" w:rsidR="0020733D" w:rsidRDefault="000B206F">
            <w:pPr>
              <w:widowControl w:val="0"/>
              <w:tabs>
                <w:tab w:val="left" w:pos="1730"/>
              </w:tabs>
              <w:spacing w:after="0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5420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1FC64869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20733D" w14:paraId="011FAC89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B27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6AA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0FA67D40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20733D" w14:paraId="162CE86B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C4A9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4668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DE5063B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20733D" w14:paraId="0D3263DE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0253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60AEFF7E" w14:textId="77777777" w:rsidR="0020733D" w:rsidRDefault="000B206F">
            <w:pPr>
              <w:widowControl w:val="0"/>
              <w:tabs>
                <w:tab w:val="left" w:pos="2581"/>
              </w:tabs>
              <w:spacing w:after="0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0B5" w14:textId="77777777" w:rsidR="0020733D" w:rsidRDefault="000B206F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12DF365" w14:textId="20014356" w:rsidR="0020733D" w:rsidRDefault="000B206F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</w:t>
      </w:r>
      <w:r w:rsidR="00E430A8">
        <w:rPr>
          <w:rFonts w:ascii="Times New Roman" w:hAnsi="Times New Roman" w:cs="Times New Roman"/>
          <w:sz w:val="24"/>
          <w:szCs w:val="24"/>
        </w:rPr>
        <w:t xml:space="preserve">подготовки ответа на </w:t>
      </w:r>
      <w:r>
        <w:rPr>
          <w:rFonts w:ascii="Times New Roman" w:hAnsi="Times New Roman" w:cs="Times New Roman"/>
          <w:sz w:val="24"/>
          <w:szCs w:val="24"/>
        </w:rPr>
        <w:t xml:space="preserve">экзамене. </w:t>
      </w:r>
    </w:p>
    <w:p w14:paraId="3ADF48ED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22FD80C5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20733D" w14:paraId="3C805207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2C8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5FDA5BDB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BB4C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B2D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BA5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20733D" w14:paraId="3FD8D426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E67" w14:textId="77777777" w:rsidR="0020733D" w:rsidRDefault="000B20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904F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1E0F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экзамену), реферат, доклад, эссе.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CD9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20733D" w14:paraId="45165C52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7E2F" w14:textId="77777777" w:rsidR="0020733D" w:rsidRDefault="000B20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CC0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C5FA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274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20733D" w14:paraId="6B1B0264" w14:textId="7777777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7C4" w14:textId="77777777" w:rsidR="0020733D" w:rsidRDefault="000B20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2BE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0C4" w14:textId="77777777" w:rsidR="0020733D" w:rsidRDefault="000B20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эссе, письменные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  экзамену</w:t>
            </w:r>
            <w:proofErr w:type="gram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C73" w14:textId="77777777" w:rsidR="0020733D" w:rsidRDefault="000B20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0637B808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229BCE92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4E506B57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) инструкция по порядку проведения процедуры оценивания предоставляется в доступной форме (устно, в письменной форме);</w:t>
      </w:r>
    </w:p>
    <w:p w14:paraId="7E32BA33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7B1E2F4F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форма предоставления ответов на задания (письменно на бумаге, набор ответов на компьютере, устно).</w:t>
      </w:r>
    </w:p>
    <w:p w14:paraId="5009E268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63FA199" w14:textId="77777777" w:rsidR="0020733D" w:rsidRDefault="000B2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7227410C" w14:textId="77777777" w:rsidR="0020733D" w:rsidRDefault="000B20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</w:rPr>
        <w:lastRenderedPageBreak/>
        <w:t>11.ЛИСТ ВНЕСЕНИЯ ИЗМЕНЕНИЙ В РАБОЧУЮ ПРОГРАММУ УЧЕБНОЙ ДИСЦИПЛИНЫ</w:t>
      </w:r>
    </w:p>
    <w:p w14:paraId="66F75AB9" w14:textId="77777777" w:rsidR="0020733D" w:rsidRDefault="0020733D">
      <w:pPr>
        <w:pStyle w:val="af8"/>
        <w:jc w:val="center"/>
        <w:rPr>
          <w:b/>
          <w:bCs/>
        </w:rPr>
      </w:pPr>
    </w:p>
    <w:p w14:paraId="3A6064AB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>Дополнения и изменения в программу учебной дисциплины «Информационные технологии в государственном и муниципальном управлении</w:t>
      </w:r>
      <w:r>
        <w:rPr>
          <w:b/>
          <w:bCs/>
        </w:rPr>
        <w:t xml:space="preserve">» </w:t>
      </w:r>
      <w:r>
        <w:t>по направлению подготовки ___________________________на 20 -</w:t>
      </w:r>
      <w:proofErr w:type="gramStart"/>
      <w:r>
        <w:t>20  учебный</w:t>
      </w:r>
      <w:proofErr w:type="gramEnd"/>
      <w:r>
        <w:t xml:space="preserve"> год. </w:t>
      </w:r>
    </w:p>
    <w:p w14:paraId="1F02B875" w14:textId="77777777" w:rsidR="0020733D" w:rsidRDefault="0020733D">
      <w:pPr>
        <w:pStyle w:val="af8"/>
        <w:spacing w:line="276" w:lineRule="auto"/>
        <w:ind w:left="0" w:firstLine="720"/>
        <w:jc w:val="both"/>
      </w:pPr>
    </w:p>
    <w:p w14:paraId="466B2D28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 xml:space="preserve">В программу учебной дисциплины вносятся следующие изменения: </w:t>
      </w:r>
    </w:p>
    <w:p w14:paraId="18B02A68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 xml:space="preserve">1. </w:t>
      </w:r>
    </w:p>
    <w:p w14:paraId="39578736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 xml:space="preserve">2. </w:t>
      </w:r>
    </w:p>
    <w:p w14:paraId="6DEAFBA1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 xml:space="preserve">3. </w:t>
      </w:r>
    </w:p>
    <w:p w14:paraId="6AC44799" w14:textId="77777777" w:rsidR="0020733D" w:rsidRDefault="0020733D">
      <w:pPr>
        <w:pStyle w:val="af8"/>
        <w:spacing w:line="276" w:lineRule="auto"/>
        <w:ind w:left="0" w:firstLine="720"/>
        <w:jc w:val="both"/>
      </w:pPr>
    </w:p>
    <w:p w14:paraId="06FB9905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>Изменения в рабочую программу учебной дисциплины внесены:</w:t>
      </w:r>
    </w:p>
    <w:p w14:paraId="7D29FF99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 xml:space="preserve">Должность, </w:t>
      </w:r>
    </w:p>
    <w:p w14:paraId="4F3F85EB" w14:textId="77777777" w:rsidR="0020733D" w:rsidRDefault="000B206F">
      <w:pPr>
        <w:pStyle w:val="af8"/>
        <w:spacing w:line="276" w:lineRule="auto"/>
        <w:ind w:left="0" w:firstLine="720"/>
        <w:jc w:val="both"/>
      </w:pPr>
      <w:r>
        <w:t>Звание преподавателя                               ________________ ФИО</w:t>
      </w:r>
    </w:p>
    <w:p w14:paraId="53017398" w14:textId="77777777" w:rsidR="0020733D" w:rsidRDefault="0020733D">
      <w:pPr>
        <w:pStyle w:val="af8"/>
        <w:ind w:left="0" w:firstLine="720"/>
        <w:jc w:val="both"/>
      </w:pPr>
    </w:p>
    <w:p w14:paraId="79BC6548" w14:textId="77777777" w:rsidR="0020733D" w:rsidRDefault="000B206F">
      <w:pPr>
        <w:pStyle w:val="af8"/>
        <w:ind w:left="0" w:firstLine="72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  <w:proofErr w:type="gramStart"/>
      <w:r>
        <w:t xml:space="preserve">«  </w:t>
      </w:r>
      <w:proofErr w:type="gramEnd"/>
      <w:r>
        <w:t xml:space="preserve">                   »</w:t>
      </w:r>
    </w:p>
    <w:p w14:paraId="4B867DE8" w14:textId="77777777" w:rsidR="0020733D" w:rsidRDefault="000B206F">
      <w:pPr>
        <w:pStyle w:val="af8"/>
        <w:ind w:left="0" w:firstLine="720"/>
        <w:jc w:val="both"/>
      </w:pPr>
      <w:r>
        <w:t>Протокол № __ от _</w:t>
      </w:r>
      <w:proofErr w:type="gramStart"/>
      <w:r>
        <w:t>_._</w:t>
      </w:r>
      <w:proofErr w:type="gramEnd"/>
      <w:r>
        <w:t>_. 20__ года.</w:t>
      </w:r>
    </w:p>
    <w:p w14:paraId="019905C7" w14:textId="77777777" w:rsidR="0020733D" w:rsidRDefault="0020733D">
      <w:pPr>
        <w:pStyle w:val="af8"/>
        <w:ind w:left="0" w:firstLine="720"/>
        <w:jc w:val="both"/>
      </w:pPr>
    </w:p>
    <w:p w14:paraId="667F4442" w14:textId="77777777" w:rsidR="0020733D" w:rsidRDefault="000B206F">
      <w:pPr>
        <w:pStyle w:val="af8"/>
        <w:ind w:left="0" w:firstLine="720"/>
        <w:jc w:val="both"/>
      </w:pPr>
      <w:r>
        <w:t>Зав. кафедрой               _______________________________ ФИО</w:t>
      </w:r>
    </w:p>
    <w:p w14:paraId="3B6A952F" w14:textId="77777777" w:rsidR="0020733D" w:rsidRDefault="0020733D">
      <w:pPr>
        <w:pStyle w:val="af8"/>
        <w:ind w:left="0" w:firstLine="720"/>
        <w:jc w:val="both"/>
        <w:rPr>
          <w:sz w:val="28"/>
          <w:szCs w:val="28"/>
        </w:rPr>
      </w:pPr>
    </w:p>
    <w:p w14:paraId="02E9FF06" w14:textId="77777777" w:rsidR="0020733D" w:rsidRDefault="0020733D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E93F93" w14:textId="77777777" w:rsidR="0020733D" w:rsidRDefault="0020733D"/>
    <w:p w14:paraId="4038E5A9" w14:textId="77777777" w:rsidR="0020733D" w:rsidRDefault="0020733D"/>
    <w:sectPr w:rsidR="0020733D">
      <w:footerReference w:type="default" r:id="rId4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AD41B" w14:textId="77777777" w:rsidR="00657D51" w:rsidRDefault="00657D51">
      <w:pPr>
        <w:spacing w:line="240" w:lineRule="auto"/>
      </w:pPr>
      <w:r>
        <w:separator/>
      </w:r>
    </w:p>
  </w:endnote>
  <w:endnote w:type="continuationSeparator" w:id="0">
    <w:p w14:paraId="059BDFAA" w14:textId="77777777" w:rsidR="00657D51" w:rsidRDefault="00657D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ItalicMT">
    <w:altName w:val="Arial Unicode MS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Content>
      <w:p w14:paraId="7E6AE22E" w14:textId="77777777" w:rsidR="00657D51" w:rsidRDefault="00657D51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7ED3">
          <w:rPr>
            <w:rFonts w:ascii="Times New Roman" w:hAnsi="Times New Roman" w:cs="Times New Roman"/>
            <w:noProof/>
            <w:sz w:val="24"/>
            <w:szCs w:val="24"/>
          </w:rPr>
          <w:t>31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740847" w14:textId="77777777" w:rsidR="00657D51" w:rsidRDefault="00657D5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E7FA0" w14:textId="77777777" w:rsidR="00657D51" w:rsidRDefault="00657D51">
      <w:pPr>
        <w:spacing w:after="0"/>
      </w:pPr>
      <w:r>
        <w:separator/>
      </w:r>
    </w:p>
  </w:footnote>
  <w:footnote w:type="continuationSeparator" w:id="0">
    <w:p w14:paraId="14AA27E9" w14:textId="77777777" w:rsidR="00657D51" w:rsidRDefault="00657D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76CF"/>
    <w:multiLevelType w:val="multilevel"/>
    <w:tmpl w:val="06F176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123A"/>
    <w:multiLevelType w:val="multilevel"/>
    <w:tmpl w:val="074212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90F08"/>
    <w:multiLevelType w:val="multilevel"/>
    <w:tmpl w:val="0BE90F0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35CC7"/>
    <w:multiLevelType w:val="multilevel"/>
    <w:tmpl w:val="16735CC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C2DE2"/>
    <w:multiLevelType w:val="multilevel"/>
    <w:tmpl w:val="17BC2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B6F43"/>
    <w:multiLevelType w:val="multilevel"/>
    <w:tmpl w:val="1C1B6F43"/>
    <w:lvl w:ilvl="0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1C4F3D62"/>
    <w:multiLevelType w:val="multilevel"/>
    <w:tmpl w:val="1C4F3D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E0506B"/>
    <w:multiLevelType w:val="multilevel"/>
    <w:tmpl w:val="1DE050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634CF"/>
    <w:multiLevelType w:val="multilevel"/>
    <w:tmpl w:val="1FB634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60EEE"/>
    <w:multiLevelType w:val="multilevel"/>
    <w:tmpl w:val="23760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51968"/>
    <w:multiLevelType w:val="multilevel"/>
    <w:tmpl w:val="23A519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A4072"/>
    <w:multiLevelType w:val="multilevel"/>
    <w:tmpl w:val="28EA407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CB62FC"/>
    <w:multiLevelType w:val="multilevel"/>
    <w:tmpl w:val="2ACB6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D3451"/>
    <w:multiLevelType w:val="multilevel"/>
    <w:tmpl w:val="2C0D3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63AA1"/>
    <w:multiLevelType w:val="multilevel"/>
    <w:tmpl w:val="30363AA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87603"/>
    <w:multiLevelType w:val="multilevel"/>
    <w:tmpl w:val="330876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625094"/>
    <w:multiLevelType w:val="multilevel"/>
    <w:tmpl w:val="3462509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874DCF"/>
    <w:multiLevelType w:val="multilevel"/>
    <w:tmpl w:val="38874DC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B2374"/>
    <w:multiLevelType w:val="multilevel"/>
    <w:tmpl w:val="395B2374"/>
    <w:lvl w:ilvl="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F6403"/>
    <w:multiLevelType w:val="multilevel"/>
    <w:tmpl w:val="3BAF640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C4E0D"/>
    <w:multiLevelType w:val="multilevel"/>
    <w:tmpl w:val="3D4C4E0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D42358"/>
    <w:multiLevelType w:val="multilevel"/>
    <w:tmpl w:val="3DD4235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A71C34"/>
    <w:multiLevelType w:val="multilevel"/>
    <w:tmpl w:val="3FA71C34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5FB7D39"/>
    <w:multiLevelType w:val="multilevel"/>
    <w:tmpl w:val="45FB7D3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8B3255"/>
    <w:multiLevelType w:val="multilevel"/>
    <w:tmpl w:val="488B325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ED3591"/>
    <w:multiLevelType w:val="multilevel"/>
    <w:tmpl w:val="4DED359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40076"/>
    <w:multiLevelType w:val="multilevel"/>
    <w:tmpl w:val="4FA40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DD3B59"/>
    <w:multiLevelType w:val="multilevel"/>
    <w:tmpl w:val="52DD3B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5B1E4C"/>
    <w:multiLevelType w:val="multilevel"/>
    <w:tmpl w:val="535B1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32B05"/>
    <w:multiLevelType w:val="multilevel"/>
    <w:tmpl w:val="59D32B05"/>
    <w:lvl w:ilvl="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8416DD"/>
    <w:multiLevelType w:val="multilevel"/>
    <w:tmpl w:val="5B8416D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061DBA"/>
    <w:multiLevelType w:val="multilevel"/>
    <w:tmpl w:val="5C061D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25082E"/>
    <w:multiLevelType w:val="multilevel"/>
    <w:tmpl w:val="652508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ADA79B9"/>
    <w:multiLevelType w:val="multilevel"/>
    <w:tmpl w:val="6ADA79B9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87706A"/>
    <w:multiLevelType w:val="multilevel"/>
    <w:tmpl w:val="6B87706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894409"/>
    <w:multiLevelType w:val="multilevel"/>
    <w:tmpl w:val="6B894409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37">
    <w:nsid w:val="70025980"/>
    <w:multiLevelType w:val="multilevel"/>
    <w:tmpl w:val="70025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847EB4"/>
    <w:multiLevelType w:val="multilevel"/>
    <w:tmpl w:val="72847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21A56"/>
    <w:multiLevelType w:val="multilevel"/>
    <w:tmpl w:val="72E21A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55876F2"/>
    <w:multiLevelType w:val="multilevel"/>
    <w:tmpl w:val="755876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581780"/>
    <w:multiLevelType w:val="multilevel"/>
    <w:tmpl w:val="78581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14"/>
  </w:num>
  <w:num w:numId="4">
    <w:abstractNumId w:val="29"/>
  </w:num>
  <w:num w:numId="5">
    <w:abstractNumId w:val="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2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0"/>
  </w:num>
  <w:num w:numId="14">
    <w:abstractNumId w:val="2"/>
  </w:num>
  <w:num w:numId="15">
    <w:abstractNumId w:val="19"/>
  </w:num>
  <w:num w:numId="16">
    <w:abstractNumId w:val="22"/>
  </w:num>
  <w:num w:numId="17">
    <w:abstractNumId w:val="31"/>
  </w:num>
  <w:num w:numId="18">
    <w:abstractNumId w:val="24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33"/>
  </w:num>
  <w:num w:numId="23">
    <w:abstractNumId w:val="11"/>
  </w:num>
  <w:num w:numId="24">
    <w:abstractNumId w:val="16"/>
  </w:num>
  <w:num w:numId="25">
    <w:abstractNumId w:val="8"/>
  </w:num>
  <w:num w:numId="26">
    <w:abstractNumId w:val="35"/>
  </w:num>
  <w:num w:numId="27">
    <w:abstractNumId w:val="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0"/>
  </w:num>
  <w:num w:numId="36">
    <w:abstractNumId w:val="41"/>
  </w:num>
  <w:num w:numId="37">
    <w:abstractNumId w:val="15"/>
  </w:num>
  <w:num w:numId="38">
    <w:abstractNumId w:val="28"/>
  </w:num>
  <w:num w:numId="39">
    <w:abstractNumId w:val="34"/>
  </w:num>
  <w:num w:numId="40">
    <w:abstractNumId w:val="38"/>
  </w:num>
  <w:num w:numId="41">
    <w:abstractNumId w:val="37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092"/>
    <w:rsid w:val="0000455F"/>
    <w:rsid w:val="00012D33"/>
    <w:rsid w:val="000143AB"/>
    <w:rsid w:val="00014852"/>
    <w:rsid w:val="00024EA8"/>
    <w:rsid w:val="000A236A"/>
    <w:rsid w:val="000A471F"/>
    <w:rsid w:val="000B206F"/>
    <w:rsid w:val="000D6515"/>
    <w:rsid w:val="000F1C36"/>
    <w:rsid w:val="00130AD0"/>
    <w:rsid w:val="0013253F"/>
    <w:rsid w:val="00133D4C"/>
    <w:rsid w:val="00166EAC"/>
    <w:rsid w:val="0020733D"/>
    <w:rsid w:val="002519DD"/>
    <w:rsid w:val="00265E2E"/>
    <w:rsid w:val="002A1E37"/>
    <w:rsid w:val="002B4F3B"/>
    <w:rsid w:val="002C42D5"/>
    <w:rsid w:val="002C73F7"/>
    <w:rsid w:val="002E16D3"/>
    <w:rsid w:val="0033478D"/>
    <w:rsid w:val="0034686D"/>
    <w:rsid w:val="003619E8"/>
    <w:rsid w:val="00385ECC"/>
    <w:rsid w:val="003B3DD9"/>
    <w:rsid w:val="003C1BCC"/>
    <w:rsid w:val="003D18A2"/>
    <w:rsid w:val="004046B6"/>
    <w:rsid w:val="004105D2"/>
    <w:rsid w:val="00457A88"/>
    <w:rsid w:val="00482B9F"/>
    <w:rsid w:val="00485431"/>
    <w:rsid w:val="004912A5"/>
    <w:rsid w:val="004B4BCB"/>
    <w:rsid w:val="004C5F61"/>
    <w:rsid w:val="004C7CC2"/>
    <w:rsid w:val="00510221"/>
    <w:rsid w:val="00511669"/>
    <w:rsid w:val="00512135"/>
    <w:rsid w:val="005234F1"/>
    <w:rsid w:val="005403D7"/>
    <w:rsid w:val="00554D8D"/>
    <w:rsid w:val="00557F1C"/>
    <w:rsid w:val="005A1EEE"/>
    <w:rsid w:val="005B1214"/>
    <w:rsid w:val="005F763C"/>
    <w:rsid w:val="00601D7F"/>
    <w:rsid w:val="00657D51"/>
    <w:rsid w:val="00675C1D"/>
    <w:rsid w:val="006A262A"/>
    <w:rsid w:val="006A5CCF"/>
    <w:rsid w:val="006A6E4B"/>
    <w:rsid w:val="006A7792"/>
    <w:rsid w:val="006B6865"/>
    <w:rsid w:val="006D13B4"/>
    <w:rsid w:val="006E5441"/>
    <w:rsid w:val="00704E84"/>
    <w:rsid w:val="00724B2F"/>
    <w:rsid w:val="007319A7"/>
    <w:rsid w:val="00734B9A"/>
    <w:rsid w:val="00776544"/>
    <w:rsid w:val="00790092"/>
    <w:rsid w:val="007B1C65"/>
    <w:rsid w:val="007B5522"/>
    <w:rsid w:val="007B6C1C"/>
    <w:rsid w:val="007C5F6B"/>
    <w:rsid w:val="007D3168"/>
    <w:rsid w:val="00802F2F"/>
    <w:rsid w:val="00804A2A"/>
    <w:rsid w:val="008159E7"/>
    <w:rsid w:val="0083453E"/>
    <w:rsid w:val="00844D45"/>
    <w:rsid w:val="0086241C"/>
    <w:rsid w:val="008704DA"/>
    <w:rsid w:val="00877B76"/>
    <w:rsid w:val="008C6F30"/>
    <w:rsid w:val="008E605B"/>
    <w:rsid w:val="0091414F"/>
    <w:rsid w:val="009500DC"/>
    <w:rsid w:val="009711AE"/>
    <w:rsid w:val="009A02E2"/>
    <w:rsid w:val="009D40F2"/>
    <w:rsid w:val="00A71362"/>
    <w:rsid w:val="00A75C67"/>
    <w:rsid w:val="00A802F2"/>
    <w:rsid w:val="00A816CC"/>
    <w:rsid w:val="00A94E31"/>
    <w:rsid w:val="00AA00C6"/>
    <w:rsid w:val="00AA5F76"/>
    <w:rsid w:val="00AA69B3"/>
    <w:rsid w:val="00AB1BA3"/>
    <w:rsid w:val="00AD210F"/>
    <w:rsid w:val="00AD7ED3"/>
    <w:rsid w:val="00AF1A00"/>
    <w:rsid w:val="00B4506D"/>
    <w:rsid w:val="00B50393"/>
    <w:rsid w:val="00B661C7"/>
    <w:rsid w:val="00B67B73"/>
    <w:rsid w:val="00BC2CAC"/>
    <w:rsid w:val="00BD3910"/>
    <w:rsid w:val="00BE28B4"/>
    <w:rsid w:val="00C2596E"/>
    <w:rsid w:val="00C931AD"/>
    <w:rsid w:val="00CA08FC"/>
    <w:rsid w:val="00CB02F2"/>
    <w:rsid w:val="00CE1FB2"/>
    <w:rsid w:val="00CE378E"/>
    <w:rsid w:val="00D37731"/>
    <w:rsid w:val="00D661E9"/>
    <w:rsid w:val="00D76C5A"/>
    <w:rsid w:val="00DA7BF6"/>
    <w:rsid w:val="00DB2503"/>
    <w:rsid w:val="00DC4FBB"/>
    <w:rsid w:val="00E03518"/>
    <w:rsid w:val="00E363B0"/>
    <w:rsid w:val="00E430A8"/>
    <w:rsid w:val="00E51048"/>
    <w:rsid w:val="00E52184"/>
    <w:rsid w:val="00E63044"/>
    <w:rsid w:val="00E73A04"/>
    <w:rsid w:val="00E860A1"/>
    <w:rsid w:val="00E96A92"/>
    <w:rsid w:val="00EA0DED"/>
    <w:rsid w:val="00EA28CF"/>
    <w:rsid w:val="00EA55AA"/>
    <w:rsid w:val="00ED508B"/>
    <w:rsid w:val="00EE6D4D"/>
    <w:rsid w:val="00F63155"/>
    <w:rsid w:val="00F667EB"/>
    <w:rsid w:val="00F74A0A"/>
    <w:rsid w:val="00F91373"/>
    <w:rsid w:val="00FE56B6"/>
    <w:rsid w:val="704E7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fillcolor="white">
      <v:fill color="white"/>
    </o:shapedefaults>
    <o:shapelayout v:ext="edit">
      <o:idmap v:ext="edit" data="1"/>
    </o:shapelayout>
  </w:shapeDefaults>
  <w:decimalSymbol w:val=","/>
  <w:listSeparator w:val=";"/>
  <w14:docId w14:val="3AB65A9F"/>
  <w15:docId w15:val="{2506AFFE-96ED-4CDF-9D22-515F356A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4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qFormat/>
    <w:pPr>
      <w:spacing w:after="120" w:line="480" w:lineRule="auto"/>
    </w:p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qFormat/>
    <w:pPr>
      <w:spacing w:after="120"/>
      <w:ind w:left="283"/>
    </w:p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table" w:styleId="af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f1">
    <w:name w:val="Основной текст Знак"/>
    <w:basedOn w:val="a0"/>
    <w:link w:val="af0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9">
    <w:name w:val="No Spacing"/>
    <w:uiPriority w:val="9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a">
    <w:name w:val="Знак Знак Знак Знак"/>
    <w:basedOn w:val="a"/>
    <w:uiPriority w:val="99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Нижний колонтитул Знак"/>
    <w:basedOn w:val="a0"/>
    <w:link w:val="af4"/>
    <w:uiPriority w:val="99"/>
    <w:qFormat/>
  </w:style>
  <w:style w:type="paragraph" w:customStyle="1" w:styleId="10">
    <w:name w:val="Стиль1"/>
    <w:basedOn w:val="2"/>
    <w:link w:val="11"/>
    <w:qFormat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1">
    <w:name w:val="Стиль1 Знак"/>
    <w:basedOn w:val="20"/>
    <w:link w:val="10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marker3">
    <w:name w:val="marker3"/>
    <w:basedOn w:val="a0"/>
  </w:style>
  <w:style w:type="character" w:customStyle="1" w:styleId="13">
    <w:name w:val="Основной текст (13)_"/>
    <w:basedOn w:val="a0"/>
    <w:link w:val="130"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uiPriority w:val="99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2">
    <w:name w:val="Основной текст Знак1"/>
    <w:basedOn w:val="a0"/>
    <w:semiHidden/>
    <w:qFormat/>
  </w:style>
  <w:style w:type="character" w:customStyle="1" w:styleId="af3">
    <w:name w:val="Основной текст с отступом Знак"/>
    <w:basedOn w:val="a0"/>
    <w:link w:val="af2"/>
    <w:uiPriority w:val="99"/>
    <w:semiHidden/>
    <w:qFormat/>
  </w:style>
  <w:style w:type="character" w:customStyle="1" w:styleId="22">
    <w:name w:val="Основной текст 2 Знак"/>
    <w:basedOn w:val="a0"/>
    <w:link w:val="21"/>
    <w:uiPriority w:val="99"/>
    <w:semiHidden/>
    <w:qFormat/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paragraph" w:customStyle="1" w:styleId="15">
    <w:name w:val="Абзац списка1"/>
    <w:basedOn w:val="a"/>
    <w:uiPriority w:val="99"/>
    <w:qFormat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5">
    <w:name w:val="Основной текст (2)_"/>
    <w:link w:val="26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before="260" w:after="260" w:line="24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3Exact">
    <w:name w:val="Подпись к таблице (3) Exact"/>
    <w:basedOn w:val="a0"/>
    <w:link w:val="33"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7">
    <w:name w:val="Заголовок №2_"/>
    <w:basedOn w:val="a0"/>
    <w:link w:val="28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Заголовок №2"/>
    <w:basedOn w:val="a"/>
    <w:link w:val="27"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10">
    <w:name w:val="Основной текст с отступом 2 Знак1"/>
    <w:basedOn w:val="a0"/>
    <w:uiPriority w:val="99"/>
    <w:semiHidden/>
  </w:style>
  <w:style w:type="character" w:customStyle="1" w:styleId="310">
    <w:name w:val="Основной текст с отступом 3 Знак1"/>
    <w:basedOn w:val="a0"/>
    <w:uiPriority w:val="99"/>
    <w:semiHidden/>
    <w:rPr>
      <w:sz w:val="16"/>
      <w:szCs w:val="16"/>
    </w:rPr>
  </w:style>
  <w:style w:type="character" w:customStyle="1" w:styleId="29">
    <w:name w:val="Основной текст (2) + Курсив"/>
    <w:basedOn w:val="25"/>
    <w:qFormat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nanium.com/bookread.php?book=221830" TargetMode="External"/><Relationship Id="rId18" Type="http://schemas.openxmlformats.org/officeDocument/2006/relationships/hyperlink" Target="https://minfin.gov.ru/ru/perfomance/ebudget/" TargetMode="External"/><Relationship Id="rId26" Type="http://schemas.openxmlformats.org/officeDocument/2006/relationships/hyperlink" Target="https://www.connect-wit.ru/" TargetMode="External"/><Relationship Id="rId39" Type="http://schemas.openxmlformats.org/officeDocument/2006/relationships/diagramQuickStyle" Target="diagrams/quickStyle1.xml"/><Relationship Id="rId3" Type="http://schemas.openxmlformats.org/officeDocument/2006/relationships/styles" Target="styles.xml"/><Relationship Id="rId21" Type="http://schemas.openxmlformats.org/officeDocument/2006/relationships/hyperlink" Target="https://www.kamgov.ru/aginvest/realizacia-nacionalnyh-proektov" TargetMode="External"/><Relationship Id="rId34" Type="http://schemas.openxmlformats.org/officeDocument/2006/relationships/hyperlink" Target="https://www.kamgov.ru/digital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54775" TargetMode="External"/><Relationship Id="rId17" Type="http://schemas.openxmlformats.org/officeDocument/2006/relationships/hyperlink" Target="https://kamstat.gks.ru/official_publications" TargetMode="External"/><Relationship Id="rId25" Type="http://schemas.openxmlformats.org/officeDocument/2006/relationships/hyperlink" Target="http://www.connect-wit.ru/" TargetMode="External"/><Relationship Id="rId33" Type="http://schemas.openxmlformats.org/officeDocument/2006/relationships/hyperlink" Target="https://itc.kamgov.ru/" TargetMode="External"/><Relationship Id="rId38" Type="http://schemas.openxmlformats.org/officeDocument/2006/relationships/diagramLayout" Target="diagrams/layout1.xml"/><Relationship Id="rId2" Type="http://schemas.openxmlformats.org/officeDocument/2006/relationships/numbering" Target="numbering.xml"/><Relationship Id="rId16" Type="http://schemas.openxmlformats.org/officeDocument/2006/relationships/hyperlink" Target="https://rosstat.gov.ru/statistic" TargetMode="External"/><Relationship Id="rId20" Type="http://schemas.openxmlformats.org/officeDocument/2006/relationships/hyperlink" Target="https://www.economy.gov.ru/material/directions/" TargetMode="External"/><Relationship Id="rId29" Type="http://schemas.openxmlformats.org/officeDocument/2006/relationships/hyperlink" Target="https://compress.ru/" TargetMode="External"/><Relationship Id="rId41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68818" TargetMode="External"/><Relationship Id="rId24" Type="http://schemas.openxmlformats.org/officeDocument/2006/relationships/hyperlink" Target="https://data.gov.ru/" TargetMode="External"/><Relationship Id="rId32" Type="http://schemas.openxmlformats.org/officeDocument/2006/relationships/hyperlink" Target="https://digital.gov.ru/ru/ministry/common/" TargetMode="External"/><Relationship Id="rId37" Type="http://schemas.openxmlformats.org/officeDocument/2006/relationships/diagramData" Target="diagrams/data1.xml"/><Relationship Id="rId40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" TargetMode="External"/><Relationship Id="rId23" Type="http://schemas.openxmlformats.org/officeDocument/2006/relationships/hyperlink" Target="https://www.scopus.com/search/form.uri?display=basic" TargetMode="External"/><Relationship Id="rId28" Type="http://schemas.openxmlformats.org/officeDocument/2006/relationships/hyperlink" Target="http://novtex.ru/IT/index.htm" TargetMode="External"/><Relationship Id="rId36" Type="http://schemas.openxmlformats.org/officeDocument/2006/relationships/hyperlink" Target="http://www.host.ru/index.html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minfin.kamgov.ru/informacionnye-materialy-po-ucetu-i-otcetnosti" TargetMode="External"/><Relationship Id="rId31" Type="http://schemas.openxmlformats.org/officeDocument/2006/relationships/hyperlink" Target="https://fstec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047207" TargetMode="External"/><Relationship Id="rId22" Type="http://schemas.openxmlformats.org/officeDocument/2006/relationships/hyperlink" Target="https://www.kamgov.ru/gov-entity/iogv" TargetMode="External"/><Relationship Id="rId27" Type="http://schemas.openxmlformats.org/officeDocument/2006/relationships/hyperlink" Target="https://www.computerra.ru/" TargetMode="External"/><Relationship Id="rId30" Type="http://schemas.openxmlformats.org/officeDocument/2006/relationships/hyperlink" Target="http://dvf-vavt.ru/biblioteka1/help_stud/" TargetMode="External"/><Relationship Id="rId35" Type="http://schemas.openxmlformats.org/officeDocument/2006/relationships/hyperlink" Target="http://www.nngu.ru" TargetMode="External"/><Relationship Id="rId43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#1" loCatId="hierarchy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9325842B-3C90-4364-A931-C343AC67EB4E}" type="presOf" srcId="{FB7A462A-70E2-4D26-BB9B-D007D0756180}" destId="{E07BA3F0-4299-435B-A13C-57E5F929926C}" srcOrd="1" destOrd="0" presId="urn:microsoft.com/office/officeart/2005/8/layout/orgChart1#1"/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2DF4D804-5D45-450A-9F88-FCE2970CA398}" type="presOf" srcId="{F322E89A-3922-4B53-A7A7-AA870712C65A}" destId="{C357DA1F-236B-4DB9-B564-863660CE644E}" srcOrd="1" destOrd="0" presId="urn:microsoft.com/office/officeart/2005/8/layout/orgChart1#1"/>
    <dgm:cxn modelId="{DC6893E3-3E52-4A01-8EFF-74590F0C4E28}" type="presOf" srcId="{C04FA7C8-E4B5-4977-8EF3-CCEA837E99D1}" destId="{A918DEDB-D06A-4D9F-8E34-769DD28800E1}" srcOrd="0" destOrd="0" presId="urn:microsoft.com/office/officeart/2005/8/layout/orgChart1#1"/>
    <dgm:cxn modelId="{22E3023A-8D77-4DDA-AC7D-FFF17943B970}" type="presOf" srcId="{4CF203FD-6507-428B-86A2-298826CEED46}" destId="{A82EC019-B625-49D0-B8B4-B0E8276837AA}" srcOrd="0" destOrd="0" presId="urn:microsoft.com/office/officeart/2005/8/layout/orgChart1#1"/>
    <dgm:cxn modelId="{46F19B72-4410-4D31-98D4-86F644FE05F4}" type="presOf" srcId="{6C6819EC-5F4D-407C-81F0-7EF9F45BCFE6}" destId="{F5BF6FD9-E618-47FF-8BAE-BB1428D9E7C9}" srcOrd="1" destOrd="0" presId="urn:microsoft.com/office/officeart/2005/8/layout/orgChart1#1"/>
    <dgm:cxn modelId="{87F446DE-A124-4359-A211-362236F2E776}" type="presOf" srcId="{94934527-9B42-4272-905F-044A0E635985}" destId="{67CF9FC5-1D85-491C-92B5-3C000A4C486D}" srcOrd="0" destOrd="0" presId="urn:microsoft.com/office/officeart/2005/8/layout/orgChart1#1"/>
    <dgm:cxn modelId="{AB5DF0B5-3581-4E13-A03E-590398E716C7}" type="presOf" srcId="{A677C2C2-E67D-4687-A0A4-3296FCD3817E}" destId="{FCF81C5B-A349-4BAB-AA08-D02E377BB66D}" srcOrd="0" destOrd="0" presId="urn:microsoft.com/office/officeart/2005/8/layout/orgChart1#1"/>
    <dgm:cxn modelId="{D0D8111C-712E-4947-9051-0584446BCF39}" type="presOf" srcId="{A88699D9-D083-459C-84D1-451D7CA08CAC}" destId="{B6B36321-E0A2-4000-BAF5-044BB08313E3}" srcOrd="0" destOrd="0" presId="urn:microsoft.com/office/officeart/2005/8/layout/orgChart1#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1580E7F9-4726-44FC-9074-3FC0ECAA1EED}" type="presOf" srcId="{2DC6654D-9849-4DE5-B0BD-08A2E35A1F12}" destId="{079E767F-C627-49F7-984E-4AC189FC1433}" srcOrd="0" destOrd="0" presId="urn:microsoft.com/office/officeart/2005/8/layout/orgChart1#1"/>
    <dgm:cxn modelId="{8DEB1795-7CEA-439F-B06A-3E64A4EE8E24}" type="presOf" srcId="{1E7C672A-7D22-4F58-BF2D-E6C431425F8E}" destId="{96FFA029-4AFC-4074-8B45-CA10788ADA12}" srcOrd="1" destOrd="0" presId="urn:microsoft.com/office/officeart/2005/8/layout/orgChart1#1"/>
    <dgm:cxn modelId="{6CB07D73-4A64-4CF7-8230-120A09FDCC23}" type="presOf" srcId="{AA0E59A7-2EFF-4083-B62B-245364BC5AA0}" destId="{BB87B8F9-3877-419B-94A8-25BCEFF68568}" srcOrd="1" destOrd="0" presId="urn:microsoft.com/office/officeart/2005/8/layout/orgChart1#1"/>
    <dgm:cxn modelId="{EDA0D4AA-6649-4D12-861F-CDC0E44C8490}" type="presOf" srcId="{8C552113-57A8-4E3D-87E9-3F572559E1FC}" destId="{8CEFBF82-0D7F-40DE-B551-F86C6626944C}" srcOrd="1" destOrd="0" presId="urn:microsoft.com/office/officeart/2005/8/layout/orgChart1#1"/>
    <dgm:cxn modelId="{6C5CF8D5-4A36-48C7-994E-5A0EB3E7C903}" type="presOf" srcId="{7E790D9D-9476-46F2-ABE8-90732640BC54}" destId="{86F81544-9739-4C94-BC3C-A3EF865B8103}" srcOrd="0" destOrd="0" presId="urn:microsoft.com/office/officeart/2005/8/layout/orgChart1#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F7CE1708-B2E3-4011-82A5-C20F7D60682E}" type="presOf" srcId="{900017DB-6186-4AC3-8C14-6D10F6509A3E}" destId="{C1097702-6087-41B7-9FC7-9EF179A96BCF}" srcOrd="0" destOrd="0" presId="urn:microsoft.com/office/officeart/2005/8/layout/orgChart1#1"/>
    <dgm:cxn modelId="{310F107E-4B73-4E5E-8C64-D4275AF91E7F}" type="presOf" srcId="{D585C369-EC17-4A95-AA7E-EA8E6C518626}" destId="{8917F23D-9274-4869-8AB1-4D3355B9E2FE}" srcOrd="0" destOrd="0" presId="urn:microsoft.com/office/officeart/2005/8/layout/orgChart1#1"/>
    <dgm:cxn modelId="{91BED766-DE3D-4ECD-A521-73A013DD86B4}" type="presOf" srcId="{A88699D9-D083-459C-84D1-451D7CA08CAC}" destId="{F26E3799-6733-4609-9F75-6531E4919528}" srcOrd="1" destOrd="0" presId="urn:microsoft.com/office/officeart/2005/8/layout/orgChart1#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95686F58-4736-4BD7-9DD5-77549E490D2D}" type="presOf" srcId="{D585C369-EC17-4A95-AA7E-EA8E6C518626}" destId="{9651B3C9-8692-46F8-A299-32BAE506B42C}" srcOrd="1" destOrd="0" presId="urn:microsoft.com/office/officeart/2005/8/layout/orgChart1#1"/>
    <dgm:cxn modelId="{D10CC684-CD84-452B-A38A-24BFF8941FAB}" type="presOf" srcId="{8AFCB2BB-4242-4139-90A2-7CB52B46C70C}" destId="{0421C09F-B2D0-4080-9590-7BE5BD91FFD1}" srcOrd="1" destOrd="0" presId="urn:microsoft.com/office/officeart/2005/8/layout/orgChart1#1"/>
    <dgm:cxn modelId="{5E97A6B8-B091-4E21-8DCE-53C31FABCD29}" type="presOf" srcId="{C280C884-D6E7-4D6F-832F-A16F0BD53CCA}" destId="{0C9AD744-18BE-4415-9556-6DD1305F4B34}" srcOrd="0" destOrd="0" presId="urn:microsoft.com/office/officeart/2005/8/layout/orgChart1#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57C1EA29-07C4-4CCF-9862-D8042741E753}" type="presOf" srcId="{6C6819EC-5F4D-407C-81F0-7EF9F45BCFE6}" destId="{64AD5845-1BA6-4362-BA45-42314B511866}" srcOrd="0" destOrd="0" presId="urn:microsoft.com/office/officeart/2005/8/layout/orgChart1#1"/>
    <dgm:cxn modelId="{312B569B-A364-412D-922C-10E4663F7D1B}" type="presOf" srcId="{8C552113-57A8-4E3D-87E9-3F572559E1FC}" destId="{480C1B3E-26FD-4CDB-AB98-614BA009DFE4}" srcOrd="0" destOrd="0" presId="urn:microsoft.com/office/officeart/2005/8/layout/orgChart1#1"/>
    <dgm:cxn modelId="{6185474F-D738-47F4-9406-F333A80223E6}" type="presOf" srcId="{1E7C672A-7D22-4F58-BF2D-E6C431425F8E}" destId="{F0A27464-3ED7-4FB5-992C-AEF98A6B0F7B}" srcOrd="0" destOrd="0" presId="urn:microsoft.com/office/officeart/2005/8/layout/orgChart1#1"/>
    <dgm:cxn modelId="{AFB4BD3E-F4F3-40EB-93FB-2534460E10D8}" type="presOf" srcId="{FB7A462A-70E2-4D26-BB9B-D007D0756180}" destId="{235728F3-2CD0-46C5-B7D4-F73D99816085}" srcOrd="0" destOrd="0" presId="urn:microsoft.com/office/officeart/2005/8/layout/orgChart1#1"/>
    <dgm:cxn modelId="{F2B1019A-A0B3-4D2C-B171-B1D1C8C4D530}" type="presOf" srcId="{4CF41F75-4B6E-4FB8-950B-9FB4204E6D3E}" destId="{D6F2AED2-5D1B-4725-B78F-CA916727E852}" srcOrd="0" destOrd="0" presId="urn:microsoft.com/office/officeart/2005/8/layout/orgChart1#1"/>
    <dgm:cxn modelId="{62F9210C-ADB9-491A-BF02-113DF79978C2}" type="presOf" srcId="{490769DE-0CFD-4884-9C31-D817D3AA7AD5}" destId="{7F882B19-AE03-4919-BFDA-AE5161526C28}" srcOrd="0" destOrd="0" presId="urn:microsoft.com/office/officeart/2005/8/layout/orgChart1#1"/>
    <dgm:cxn modelId="{2F41A4D0-0DA5-4DC4-866C-1B3D9F927AF9}" type="presOf" srcId="{8AFCB2BB-4242-4139-90A2-7CB52B46C70C}" destId="{4AD7638A-754A-45FA-8DA7-2B1E332E999C}" srcOrd="0" destOrd="0" presId="urn:microsoft.com/office/officeart/2005/8/layout/orgChart1#1"/>
    <dgm:cxn modelId="{1F1DAEB1-ED1A-4256-A0DD-AB8EDAC72997}" type="presOf" srcId="{F322E89A-3922-4B53-A7A7-AA870712C65A}" destId="{B2FDBB63-ABDA-4C26-8017-9F9A309576A9}" srcOrd="0" destOrd="0" presId="urn:microsoft.com/office/officeart/2005/8/layout/orgChart1#1"/>
    <dgm:cxn modelId="{FF32A7BE-8FC9-4021-B033-272CD9CCAC65}" type="presOf" srcId="{2DC6654D-9849-4DE5-B0BD-08A2E35A1F12}" destId="{494EBF82-0F38-46D2-A0A8-58B98BF2E433}" srcOrd="1" destOrd="0" presId="urn:microsoft.com/office/officeart/2005/8/layout/orgChart1#1"/>
    <dgm:cxn modelId="{19642C01-C95F-43D9-B451-1FC6B7A3F959}" type="presOf" srcId="{58855F3F-EAE5-440A-BA4D-120F9E4629E3}" destId="{8657685B-D537-4D42-A159-568D0B7358B9}" srcOrd="0" destOrd="0" presId="urn:microsoft.com/office/officeart/2005/8/layout/orgChart1#1"/>
    <dgm:cxn modelId="{4A20A303-93A8-4649-942C-73EDC805E280}" type="presOf" srcId="{7E790D9D-9476-46F2-ABE8-90732640BC54}" destId="{5CD0D6AD-759B-4E01-9476-8614F681E0A9}" srcOrd="1" destOrd="0" presId="urn:microsoft.com/office/officeart/2005/8/layout/orgChart1#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70DB0306-775C-4B7B-AC36-8E15B1151BFC}" type="presOf" srcId="{B757AFD2-1523-4E09-9C09-05FF28A04198}" destId="{4756D7ED-9A2B-4CA8-844A-75419F252700}" srcOrd="0" destOrd="0" presId="urn:microsoft.com/office/officeart/2005/8/layout/orgChart1#1"/>
    <dgm:cxn modelId="{8BADBE0B-80FC-466A-84F4-852DDBEB9392}" type="presOf" srcId="{C280C884-D6E7-4D6F-832F-A16F0BD53CCA}" destId="{FCBEB86F-EEB3-47D1-B2BB-FD7CAF66FC0C}" srcOrd="1" destOrd="0" presId="urn:microsoft.com/office/officeart/2005/8/layout/orgChart1#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F705FB76-1C3D-4622-97C3-F4E4EB714767}" type="presOf" srcId="{8A3C3DBD-C834-4296-A571-BAA25895E6A4}" destId="{EF597A9E-9ED6-4BE1-821F-29B021482ADD}" srcOrd="0" destOrd="0" presId="urn:microsoft.com/office/officeart/2005/8/layout/orgChart1#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3B577704-0999-4AA9-83FD-70B30BC675AC}" type="presOf" srcId="{0081E827-DBE3-44D0-9B21-03440B17CCF7}" destId="{1B117999-EB23-4C61-B01E-7940B56BD488}" srcOrd="0" destOrd="0" presId="urn:microsoft.com/office/officeart/2005/8/layout/orgChart1#1"/>
    <dgm:cxn modelId="{8629EE59-C5E0-4242-BDA9-F1D8CAC3CE1A}" type="presOf" srcId="{AA0E59A7-2EFF-4083-B62B-245364BC5AA0}" destId="{5059DD17-74EC-4986-9442-D7BB30525817}" srcOrd="0" destOrd="0" presId="urn:microsoft.com/office/officeart/2005/8/layout/orgChart1#1"/>
    <dgm:cxn modelId="{2605A533-E374-457E-8A81-0C798DB18191}" type="presOf" srcId="{762852A9-10A8-4034-88FD-3B674936B4EE}" destId="{B5B6192E-7EC0-4889-9893-BC4B777B0AEC}" srcOrd="0" destOrd="0" presId="urn:microsoft.com/office/officeart/2005/8/layout/orgChart1#1"/>
    <dgm:cxn modelId="{E9F6EAEB-4AE8-4CF9-991A-6C732E658526}" type="presParOf" srcId="{C1097702-6087-41B7-9FC7-9EF179A96BCF}" destId="{1F28BAB8-EF08-4B73-B80B-4AD899F5E14A}" srcOrd="0" destOrd="0" presId="urn:microsoft.com/office/officeart/2005/8/layout/orgChart1#1"/>
    <dgm:cxn modelId="{200CD2F2-A25C-4FAA-9C6C-AF6A9B6E6665}" type="presParOf" srcId="{1F28BAB8-EF08-4B73-B80B-4AD899F5E14A}" destId="{A4DF5D65-4C49-4E2C-9888-0034A194E853}" srcOrd="0" destOrd="0" presId="urn:microsoft.com/office/officeart/2005/8/layout/orgChart1#1"/>
    <dgm:cxn modelId="{57EFBE28-5DEA-4133-A174-3565F47B9D36}" type="presParOf" srcId="{A4DF5D65-4C49-4E2C-9888-0034A194E853}" destId="{4AD7638A-754A-45FA-8DA7-2B1E332E999C}" srcOrd="0" destOrd="0" presId="urn:microsoft.com/office/officeart/2005/8/layout/orgChart1#1"/>
    <dgm:cxn modelId="{2E9B21B0-8D9E-4DC4-8B61-461315B4D68B}" type="presParOf" srcId="{A4DF5D65-4C49-4E2C-9888-0034A194E853}" destId="{0421C09F-B2D0-4080-9590-7BE5BD91FFD1}" srcOrd="1" destOrd="0" presId="urn:microsoft.com/office/officeart/2005/8/layout/orgChart1#1"/>
    <dgm:cxn modelId="{CC90106E-74D9-4352-97FD-FCE476D34BC6}" type="presParOf" srcId="{1F28BAB8-EF08-4B73-B80B-4AD899F5E14A}" destId="{B53660F4-D876-4EC4-8EED-4ACC9806FC10}" srcOrd="1" destOrd="0" presId="urn:microsoft.com/office/officeart/2005/8/layout/orgChart1#1"/>
    <dgm:cxn modelId="{9A62FB2B-6245-4DD2-AE1D-9638B146918B}" type="presParOf" srcId="{B53660F4-D876-4EC4-8EED-4ACC9806FC10}" destId="{FCF81C5B-A349-4BAB-AA08-D02E377BB66D}" srcOrd="0" destOrd="0" presId="urn:microsoft.com/office/officeart/2005/8/layout/orgChart1#1"/>
    <dgm:cxn modelId="{80304276-79A8-47A8-BCEC-EE8CB9C82DDD}" type="presParOf" srcId="{B53660F4-D876-4EC4-8EED-4ACC9806FC10}" destId="{047C49AF-B95F-4662-AE6A-FF5875A14530}" srcOrd="1" destOrd="0" presId="urn:microsoft.com/office/officeart/2005/8/layout/orgChart1#1"/>
    <dgm:cxn modelId="{437F3C22-A170-4369-8BAC-29B15705B0BF}" type="presParOf" srcId="{047C49AF-B95F-4662-AE6A-FF5875A14530}" destId="{36D1121A-6DC9-4631-B035-0D84BD32AC71}" srcOrd="0" destOrd="0" presId="urn:microsoft.com/office/officeart/2005/8/layout/orgChart1#1"/>
    <dgm:cxn modelId="{2BE9DB1B-B4D0-46FF-AFD1-B32DFF2040BD}" type="presParOf" srcId="{36D1121A-6DC9-4631-B035-0D84BD32AC71}" destId="{079E767F-C627-49F7-984E-4AC189FC1433}" srcOrd="0" destOrd="0" presId="urn:microsoft.com/office/officeart/2005/8/layout/orgChart1#1"/>
    <dgm:cxn modelId="{B504185C-37CC-4F95-84C3-FDD502E29715}" type="presParOf" srcId="{36D1121A-6DC9-4631-B035-0D84BD32AC71}" destId="{494EBF82-0F38-46D2-A0A8-58B98BF2E433}" srcOrd="1" destOrd="0" presId="urn:microsoft.com/office/officeart/2005/8/layout/orgChart1#1"/>
    <dgm:cxn modelId="{4697673C-B709-4BD1-B4F6-C3DD41326DA0}" type="presParOf" srcId="{047C49AF-B95F-4662-AE6A-FF5875A14530}" destId="{0E00C155-F123-445C-87DB-2EEB25762DD8}" srcOrd="1" destOrd="0" presId="urn:microsoft.com/office/officeart/2005/8/layout/orgChart1#1"/>
    <dgm:cxn modelId="{BB6735AF-3FED-418C-AF4D-FE49578694A3}" type="presParOf" srcId="{0E00C155-F123-445C-87DB-2EEB25762DD8}" destId="{67CF9FC5-1D85-491C-92B5-3C000A4C486D}" srcOrd="0" destOrd="0" presId="urn:microsoft.com/office/officeart/2005/8/layout/orgChart1#1"/>
    <dgm:cxn modelId="{2449895F-9B00-4E59-B198-313AAB3BE026}" type="presParOf" srcId="{0E00C155-F123-445C-87DB-2EEB25762DD8}" destId="{1CB46B44-947A-47F7-BB97-4DF70E1E6AB9}" srcOrd="1" destOrd="0" presId="urn:microsoft.com/office/officeart/2005/8/layout/orgChart1#1"/>
    <dgm:cxn modelId="{B75917BB-F92D-4899-BCD3-2F9CE6A7609C}" type="presParOf" srcId="{1CB46B44-947A-47F7-BB97-4DF70E1E6AB9}" destId="{6E431C7F-857C-4BF9-816B-9CBF50A1D541}" srcOrd="0" destOrd="0" presId="urn:microsoft.com/office/officeart/2005/8/layout/orgChart1#1"/>
    <dgm:cxn modelId="{DA906A9A-5F30-4040-82B1-00B50F8D7C88}" type="presParOf" srcId="{6E431C7F-857C-4BF9-816B-9CBF50A1D541}" destId="{5059DD17-74EC-4986-9442-D7BB30525817}" srcOrd="0" destOrd="0" presId="urn:microsoft.com/office/officeart/2005/8/layout/orgChart1#1"/>
    <dgm:cxn modelId="{FD5BAAD3-FF46-4E42-A1DA-7A282F300B6A}" type="presParOf" srcId="{6E431C7F-857C-4BF9-816B-9CBF50A1D541}" destId="{BB87B8F9-3877-419B-94A8-25BCEFF68568}" srcOrd="1" destOrd="0" presId="urn:microsoft.com/office/officeart/2005/8/layout/orgChart1#1"/>
    <dgm:cxn modelId="{61DE9C7E-4B1A-4994-BA91-4C91DD30ED01}" type="presParOf" srcId="{1CB46B44-947A-47F7-BB97-4DF70E1E6AB9}" destId="{FE36690D-AF57-4A80-B361-FCB4D4E519ED}" srcOrd="1" destOrd="0" presId="urn:microsoft.com/office/officeart/2005/8/layout/orgChart1#1"/>
    <dgm:cxn modelId="{49F27A05-5692-461A-9373-06DB412B69D6}" type="presParOf" srcId="{1CB46B44-947A-47F7-BB97-4DF70E1E6AB9}" destId="{F726F40D-71BA-435F-B4DF-298AB170C662}" srcOrd="2" destOrd="0" presId="urn:microsoft.com/office/officeart/2005/8/layout/orgChart1#1"/>
    <dgm:cxn modelId="{1ED46FCC-B929-4BB8-BCE7-84140DAFC79D}" type="presParOf" srcId="{0E00C155-F123-445C-87DB-2EEB25762DD8}" destId="{D6F2AED2-5D1B-4725-B78F-CA916727E852}" srcOrd="2" destOrd="0" presId="urn:microsoft.com/office/officeart/2005/8/layout/orgChart1#1"/>
    <dgm:cxn modelId="{2C976EC9-721F-4CBE-ADC4-071960BEB00E}" type="presParOf" srcId="{0E00C155-F123-445C-87DB-2EEB25762DD8}" destId="{CB855DF9-7349-43D3-BCAF-CA140845181C}" srcOrd="3" destOrd="0" presId="urn:microsoft.com/office/officeart/2005/8/layout/orgChart1#1"/>
    <dgm:cxn modelId="{1F29D283-E36F-44C0-9333-364BA4683564}" type="presParOf" srcId="{CB855DF9-7349-43D3-BCAF-CA140845181C}" destId="{8BC9C8D9-9C0C-420A-9700-E7AC594C8E60}" srcOrd="0" destOrd="0" presId="urn:microsoft.com/office/officeart/2005/8/layout/orgChart1#1"/>
    <dgm:cxn modelId="{05206B4E-18B8-4F71-B9BF-82506FC049E7}" type="presParOf" srcId="{8BC9C8D9-9C0C-420A-9700-E7AC594C8E60}" destId="{480C1B3E-26FD-4CDB-AB98-614BA009DFE4}" srcOrd="0" destOrd="0" presId="urn:microsoft.com/office/officeart/2005/8/layout/orgChart1#1"/>
    <dgm:cxn modelId="{35F059A2-16F1-4CCE-8403-6498A31AFBD8}" type="presParOf" srcId="{8BC9C8D9-9C0C-420A-9700-E7AC594C8E60}" destId="{8CEFBF82-0D7F-40DE-B551-F86C6626944C}" srcOrd="1" destOrd="0" presId="urn:microsoft.com/office/officeart/2005/8/layout/orgChart1#1"/>
    <dgm:cxn modelId="{38144686-B234-42AE-AEDA-BAF701D93A1C}" type="presParOf" srcId="{CB855DF9-7349-43D3-BCAF-CA140845181C}" destId="{87DA8791-CB4E-4016-85BB-26745939D4F7}" srcOrd="1" destOrd="0" presId="urn:microsoft.com/office/officeart/2005/8/layout/orgChart1#1"/>
    <dgm:cxn modelId="{887E7BDC-715D-4B63-A0D5-D302935842F1}" type="presParOf" srcId="{CB855DF9-7349-43D3-BCAF-CA140845181C}" destId="{76F797DE-F8EE-40FD-A998-E772396BF7A3}" srcOrd="2" destOrd="0" presId="urn:microsoft.com/office/officeart/2005/8/layout/orgChart1#1"/>
    <dgm:cxn modelId="{A0A2FA77-DCEB-49B4-BD3F-C40B186C90DF}" type="presParOf" srcId="{047C49AF-B95F-4662-AE6A-FF5875A14530}" destId="{454011AF-5B48-4C6A-9724-F4BB81A9DA69}" srcOrd="2" destOrd="0" presId="urn:microsoft.com/office/officeart/2005/8/layout/orgChart1#1"/>
    <dgm:cxn modelId="{C5E66E6C-0E81-4419-9749-1755455DEA30}" type="presParOf" srcId="{B53660F4-D876-4EC4-8EED-4ACC9806FC10}" destId="{8657685B-D537-4D42-A159-568D0B7358B9}" srcOrd="2" destOrd="0" presId="urn:microsoft.com/office/officeart/2005/8/layout/orgChart1#1"/>
    <dgm:cxn modelId="{79DDCCCC-4B00-4189-962E-3EC0868005FC}" type="presParOf" srcId="{B53660F4-D876-4EC4-8EED-4ACC9806FC10}" destId="{344ACAD6-6361-489F-9B60-A08E8B0261F6}" srcOrd="3" destOrd="0" presId="urn:microsoft.com/office/officeart/2005/8/layout/orgChart1#1"/>
    <dgm:cxn modelId="{788BB0BC-70DB-4214-84E0-7D61455AB76A}" type="presParOf" srcId="{344ACAD6-6361-489F-9B60-A08E8B0261F6}" destId="{F376EFCC-25CB-4DF8-803C-080C1D756EDB}" srcOrd="0" destOrd="0" presId="urn:microsoft.com/office/officeart/2005/8/layout/orgChart1#1"/>
    <dgm:cxn modelId="{C48A0DC8-1442-4ABC-A2EF-C5472C9CB5A5}" type="presParOf" srcId="{F376EFCC-25CB-4DF8-803C-080C1D756EDB}" destId="{F0A27464-3ED7-4FB5-992C-AEF98A6B0F7B}" srcOrd="0" destOrd="0" presId="urn:microsoft.com/office/officeart/2005/8/layout/orgChart1#1"/>
    <dgm:cxn modelId="{3622DAB6-1D9B-4D6A-965F-682E9BB97336}" type="presParOf" srcId="{F376EFCC-25CB-4DF8-803C-080C1D756EDB}" destId="{96FFA029-4AFC-4074-8B45-CA10788ADA12}" srcOrd="1" destOrd="0" presId="urn:microsoft.com/office/officeart/2005/8/layout/orgChart1#1"/>
    <dgm:cxn modelId="{4A0E4102-65FF-4DEE-BBB9-84D1E15E3044}" type="presParOf" srcId="{344ACAD6-6361-489F-9B60-A08E8B0261F6}" destId="{E5A3DB64-F398-491D-85BA-6780813E41B0}" srcOrd="1" destOrd="0" presId="urn:microsoft.com/office/officeart/2005/8/layout/orgChart1#1"/>
    <dgm:cxn modelId="{CF9B917D-8198-4619-A9F0-9FDA526C47C2}" type="presParOf" srcId="{E5A3DB64-F398-491D-85BA-6780813E41B0}" destId="{1B117999-EB23-4C61-B01E-7940B56BD488}" srcOrd="0" destOrd="0" presId="urn:microsoft.com/office/officeart/2005/8/layout/orgChart1#1"/>
    <dgm:cxn modelId="{79D60FC5-900F-4D6E-8FB6-FA83E150A9EF}" type="presParOf" srcId="{E5A3DB64-F398-491D-85BA-6780813E41B0}" destId="{2AF517C2-7197-45CA-9389-FC055E58F180}" srcOrd="1" destOrd="0" presId="urn:microsoft.com/office/officeart/2005/8/layout/orgChart1#1"/>
    <dgm:cxn modelId="{22293260-EBEE-42A8-A520-2AA9CFDD4FBF}" type="presParOf" srcId="{2AF517C2-7197-45CA-9389-FC055E58F180}" destId="{2F087C54-BA80-4B8B-9E15-089641550516}" srcOrd="0" destOrd="0" presId="urn:microsoft.com/office/officeart/2005/8/layout/orgChart1#1"/>
    <dgm:cxn modelId="{6F528957-D996-4ACC-883B-87E3EFB6B2A0}" type="presParOf" srcId="{2F087C54-BA80-4B8B-9E15-089641550516}" destId="{235728F3-2CD0-46C5-B7D4-F73D99816085}" srcOrd="0" destOrd="0" presId="urn:microsoft.com/office/officeart/2005/8/layout/orgChart1#1"/>
    <dgm:cxn modelId="{19882911-6072-402F-ACAB-021D96B5EC01}" type="presParOf" srcId="{2F087C54-BA80-4B8B-9E15-089641550516}" destId="{E07BA3F0-4299-435B-A13C-57E5F929926C}" srcOrd="1" destOrd="0" presId="urn:microsoft.com/office/officeart/2005/8/layout/orgChart1#1"/>
    <dgm:cxn modelId="{36CDE86B-9422-46BA-846F-83A50F0CE670}" type="presParOf" srcId="{2AF517C2-7197-45CA-9389-FC055E58F180}" destId="{A1ECA767-C3D0-4AE1-A4AF-BD6BEA5DCAD8}" srcOrd="1" destOrd="0" presId="urn:microsoft.com/office/officeart/2005/8/layout/orgChart1#1"/>
    <dgm:cxn modelId="{25DE5AD7-93EF-41B3-B632-A4C65E8E1CC4}" type="presParOf" srcId="{2AF517C2-7197-45CA-9389-FC055E58F180}" destId="{BC62498E-19FA-4DDC-B030-98E1F41F3088}" srcOrd="2" destOrd="0" presId="urn:microsoft.com/office/officeart/2005/8/layout/orgChart1#1"/>
    <dgm:cxn modelId="{227A2570-981F-416C-8195-282113CB098D}" type="presParOf" srcId="{E5A3DB64-F398-491D-85BA-6780813E41B0}" destId="{A918DEDB-D06A-4D9F-8E34-769DD28800E1}" srcOrd="2" destOrd="0" presId="urn:microsoft.com/office/officeart/2005/8/layout/orgChart1#1"/>
    <dgm:cxn modelId="{340AF86F-9A7E-442A-8C10-3247F6D44B5A}" type="presParOf" srcId="{E5A3DB64-F398-491D-85BA-6780813E41B0}" destId="{C31739E9-A84A-4135-8A4D-EB1A34B7EB2A}" srcOrd="3" destOrd="0" presId="urn:microsoft.com/office/officeart/2005/8/layout/orgChart1#1"/>
    <dgm:cxn modelId="{39FB392C-0338-42C6-BF6A-8FE3E8C9F276}" type="presParOf" srcId="{C31739E9-A84A-4135-8A4D-EB1A34B7EB2A}" destId="{67933E61-E591-42F6-8129-9898D4A0EA1F}" srcOrd="0" destOrd="0" presId="urn:microsoft.com/office/officeart/2005/8/layout/orgChart1#1"/>
    <dgm:cxn modelId="{08C7260D-8129-4A2A-8EA5-7D6A5563819D}" type="presParOf" srcId="{67933E61-E591-42F6-8129-9898D4A0EA1F}" destId="{B6B36321-E0A2-4000-BAF5-044BB08313E3}" srcOrd="0" destOrd="0" presId="urn:microsoft.com/office/officeart/2005/8/layout/orgChart1#1"/>
    <dgm:cxn modelId="{94CF68BC-C63F-4B4C-B506-34ECBBC1F18C}" type="presParOf" srcId="{67933E61-E591-42F6-8129-9898D4A0EA1F}" destId="{F26E3799-6733-4609-9F75-6531E4919528}" srcOrd="1" destOrd="0" presId="urn:microsoft.com/office/officeart/2005/8/layout/orgChart1#1"/>
    <dgm:cxn modelId="{C289E9D6-5E0D-47D3-A8AD-703EBDD816EA}" type="presParOf" srcId="{C31739E9-A84A-4135-8A4D-EB1A34B7EB2A}" destId="{B34E80F4-2DCA-42A4-9056-F4FE863E95D9}" srcOrd="1" destOrd="0" presId="urn:microsoft.com/office/officeart/2005/8/layout/orgChart1#1"/>
    <dgm:cxn modelId="{03C55FFB-FE82-498E-8062-1E7EA9FACB92}" type="presParOf" srcId="{C31739E9-A84A-4135-8A4D-EB1A34B7EB2A}" destId="{466FE246-89F7-4875-9EC2-8823E5EB2792}" srcOrd="2" destOrd="0" presId="urn:microsoft.com/office/officeart/2005/8/layout/orgChart1#1"/>
    <dgm:cxn modelId="{8641D8BB-766C-46E5-A0E4-2214ABE39828}" type="presParOf" srcId="{344ACAD6-6361-489F-9B60-A08E8B0261F6}" destId="{00A1435D-FC4F-4F3C-8E7A-4B703E76DF58}" srcOrd="2" destOrd="0" presId="urn:microsoft.com/office/officeart/2005/8/layout/orgChart1#1"/>
    <dgm:cxn modelId="{0D40B3AE-3BE1-4975-8525-61D90C7FAE12}" type="presParOf" srcId="{B53660F4-D876-4EC4-8EED-4ACC9806FC10}" destId="{A82EC019-B625-49D0-B8B4-B0E8276837AA}" srcOrd="4" destOrd="0" presId="urn:microsoft.com/office/officeart/2005/8/layout/orgChart1#1"/>
    <dgm:cxn modelId="{C136CC9F-D656-495D-924B-1B5524F29C3D}" type="presParOf" srcId="{B53660F4-D876-4EC4-8EED-4ACC9806FC10}" destId="{3186E1F5-27DD-4313-B038-93CF1241F139}" srcOrd="5" destOrd="0" presId="urn:microsoft.com/office/officeart/2005/8/layout/orgChart1#1"/>
    <dgm:cxn modelId="{E5527F20-1259-4E0E-A3BA-D0ACC51E1135}" type="presParOf" srcId="{3186E1F5-27DD-4313-B038-93CF1241F139}" destId="{A1E8C169-E696-4D30-AE6F-A995BE295DB0}" srcOrd="0" destOrd="0" presId="urn:microsoft.com/office/officeart/2005/8/layout/orgChart1#1"/>
    <dgm:cxn modelId="{F088C1C9-2CED-4444-AE61-7812FC8A8AF1}" type="presParOf" srcId="{A1E8C169-E696-4D30-AE6F-A995BE295DB0}" destId="{8917F23D-9274-4869-8AB1-4D3355B9E2FE}" srcOrd="0" destOrd="0" presId="urn:microsoft.com/office/officeart/2005/8/layout/orgChart1#1"/>
    <dgm:cxn modelId="{F7F61E44-C3B0-4828-B95B-F8C9797800F2}" type="presParOf" srcId="{A1E8C169-E696-4D30-AE6F-A995BE295DB0}" destId="{9651B3C9-8692-46F8-A299-32BAE506B42C}" srcOrd="1" destOrd="0" presId="urn:microsoft.com/office/officeart/2005/8/layout/orgChart1#1"/>
    <dgm:cxn modelId="{9EB5539E-8720-44BB-9336-6306CC439E44}" type="presParOf" srcId="{3186E1F5-27DD-4313-B038-93CF1241F139}" destId="{9A303F28-5872-451E-B4B0-81E277D0E8E7}" srcOrd="1" destOrd="0" presId="urn:microsoft.com/office/officeart/2005/8/layout/orgChart1#1"/>
    <dgm:cxn modelId="{BB862858-B566-4CFF-A683-3CF906789CAC}" type="presParOf" srcId="{9A303F28-5872-451E-B4B0-81E277D0E8E7}" destId="{EF597A9E-9ED6-4BE1-821F-29B021482ADD}" srcOrd="0" destOrd="0" presId="urn:microsoft.com/office/officeart/2005/8/layout/orgChart1#1"/>
    <dgm:cxn modelId="{06E28E6B-2269-490B-AE03-82057853C935}" type="presParOf" srcId="{9A303F28-5872-451E-B4B0-81E277D0E8E7}" destId="{58A193AF-F95E-4A93-90E3-A5650DD11C23}" srcOrd="1" destOrd="0" presId="urn:microsoft.com/office/officeart/2005/8/layout/orgChart1#1"/>
    <dgm:cxn modelId="{3AF9A881-8C9F-458E-8217-AC6BFC37A5F4}" type="presParOf" srcId="{58A193AF-F95E-4A93-90E3-A5650DD11C23}" destId="{5207C3AA-2610-4A23-955D-5F37BA8BE982}" srcOrd="0" destOrd="0" presId="urn:microsoft.com/office/officeart/2005/8/layout/orgChart1#1"/>
    <dgm:cxn modelId="{9C81D1E9-35E1-4C20-A72F-7D1ACF9CD53F}" type="presParOf" srcId="{5207C3AA-2610-4A23-955D-5F37BA8BE982}" destId="{B2FDBB63-ABDA-4C26-8017-9F9A309576A9}" srcOrd="0" destOrd="0" presId="urn:microsoft.com/office/officeart/2005/8/layout/orgChart1#1"/>
    <dgm:cxn modelId="{FD3DEFDF-B766-4786-98AB-B49E369CAFE1}" type="presParOf" srcId="{5207C3AA-2610-4A23-955D-5F37BA8BE982}" destId="{C357DA1F-236B-4DB9-B564-863660CE644E}" srcOrd="1" destOrd="0" presId="urn:microsoft.com/office/officeart/2005/8/layout/orgChart1#1"/>
    <dgm:cxn modelId="{685D4615-8319-480D-A865-987A887DD02E}" type="presParOf" srcId="{58A193AF-F95E-4A93-90E3-A5650DD11C23}" destId="{92298ECE-94A3-4776-93BF-0FF94218C195}" srcOrd="1" destOrd="0" presId="urn:microsoft.com/office/officeart/2005/8/layout/orgChart1#1"/>
    <dgm:cxn modelId="{C9D1805B-CFDC-41DE-93FE-A22200D8D570}" type="presParOf" srcId="{58A193AF-F95E-4A93-90E3-A5650DD11C23}" destId="{2FFE0294-03B8-4CC2-A690-F450391479B6}" srcOrd="2" destOrd="0" presId="urn:microsoft.com/office/officeart/2005/8/layout/orgChart1#1"/>
    <dgm:cxn modelId="{626B76D3-77CA-4424-92CB-C0144B3FD33E}" type="presParOf" srcId="{9A303F28-5872-451E-B4B0-81E277D0E8E7}" destId="{B5B6192E-7EC0-4889-9893-BC4B777B0AEC}" srcOrd="2" destOrd="0" presId="urn:microsoft.com/office/officeart/2005/8/layout/orgChart1#1"/>
    <dgm:cxn modelId="{07B484B7-97FD-4E9B-9929-E896995E31F6}" type="presParOf" srcId="{9A303F28-5872-451E-B4B0-81E277D0E8E7}" destId="{42D988E7-42F1-4EC6-8FA4-03672566CE0F}" srcOrd="3" destOrd="0" presId="urn:microsoft.com/office/officeart/2005/8/layout/orgChart1#1"/>
    <dgm:cxn modelId="{1443F2E9-2FE4-46DF-A7DE-14458F0DF43A}" type="presParOf" srcId="{42D988E7-42F1-4EC6-8FA4-03672566CE0F}" destId="{2040338C-6D24-4485-B675-D0235A23BE46}" srcOrd="0" destOrd="0" presId="urn:microsoft.com/office/officeart/2005/8/layout/orgChart1#1"/>
    <dgm:cxn modelId="{A3341C1D-07FF-48BD-81D2-24A27FC17EAC}" type="presParOf" srcId="{2040338C-6D24-4485-B675-D0235A23BE46}" destId="{86F81544-9739-4C94-BC3C-A3EF865B8103}" srcOrd="0" destOrd="0" presId="urn:microsoft.com/office/officeart/2005/8/layout/orgChart1#1"/>
    <dgm:cxn modelId="{DA92745C-B166-4558-A025-ABC014F8B544}" type="presParOf" srcId="{2040338C-6D24-4485-B675-D0235A23BE46}" destId="{5CD0D6AD-759B-4E01-9476-8614F681E0A9}" srcOrd="1" destOrd="0" presId="urn:microsoft.com/office/officeart/2005/8/layout/orgChart1#1"/>
    <dgm:cxn modelId="{F925D8EC-98CE-4C3A-8BF7-6ABBDF273A07}" type="presParOf" srcId="{42D988E7-42F1-4EC6-8FA4-03672566CE0F}" destId="{6608EA87-A9D8-4209-A1B7-7E02EC61CA48}" srcOrd="1" destOrd="0" presId="urn:microsoft.com/office/officeart/2005/8/layout/orgChart1#1"/>
    <dgm:cxn modelId="{3C008CFE-A61A-4944-AC9E-AD2DA471E0F3}" type="presParOf" srcId="{42D988E7-42F1-4EC6-8FA4-03672566CE0F}" destId="{946ED2B4-06E1-49D3-9C23-DAB027D4B03D}" srcOrd="2" destOrd="0" presId="urn:microsoft.com/office/officeart/2005/8/layout/orgChart1#1"/>
    <dgm:cxn modelId="{1037290D-427E-4C6C-8204-2107ADAC5CAB}" type="presParOf" srcId="{9A303F28-5872-451E-B4B0-81E277D0E8E7}" destId="{7F882B19-AE03-4919-BFDA-AE5161526C28}" srcOrd="4" destOrd="0" presId="urn:microsoft.com/office/officeart/2005/8/layout/orgChart1#1"/>
    <dgm:cxn modelId="{90C6F599-AD29-43F6-9F81-3A75D3D91529}" type="presParOf" srcId="{9A303F28-5872-451E-B4B0-81E277D0E8E7}" destId="{5332C297-3DE6-4E17-A22C-E1D75643FA82}" srcOrd="5" destOrd="0" presId="urn:microsoft.com/office/officeart/2005/8/layout/orgChart1#1"/>
    <dgm:cxn modelId="{BD6E56C8-D541-45D3-909C-EF75F25F1FC8}" type="presParOf" srcId="{5332C297-3DE6-4E17-A22C-E1D75643FA82}" destId="{418C5CC7-6640-461D-ABF3-79230FA9A098}" srcOrd="0" destOrd="0" presId="urn:microsoft.com/office/officeart/2005/8/layout/orgChart1#1"/>
    <dgm:cxn modelId="{0FF9F35D-7B31-4AD3-8124-6A270001BD11}" type="presParOf" srcId="{418C5CC7-6640-461D-ABF3-79230FA9A098}" destId="{0C9AD744-18BE-4415-9556-6DD1305F4B34}" srcOrd="0" destOrd="0" presId="urn:microsoft.com/office/officeart/2005/8/layout/orgChart1#1"/>
    <dgm:cxn modelId="{FC098D25-0349-45CD-86F1-4E9101F38ED8}" type="presParOf" srcId="{418C5CC7-6640-461D-ABF3-79230FA9A098}" destId="{FCBEB86F-EEB3-47D1-B2BB-FD7CAF66FC0C}" srcOrd="1" destOrd="0" presId="urn:microsoft.com/office/officeart/2005/8/layout/orgChart1#1"/>
    <dgm:cxn modelId="{C7190DDC-64BF-4DAC-8E3F-FE4602D18968}" type="presParOf" srcId="{5332C297-3DE6-4E17-A22C-E1D75643FA82}" destId="{098710B5-5A51-4D5F-BBAD-1C0A9CF02367}" srcOrd="1" destOrd="0" presId="urn:microsoft.com/office/officeart/2005/8/layout/orgChart1#1"/>
    <dgm:cxn modelId="{2ECE40D9-426D-4B5C-ADB4-5A0B50316B1D}" type="presParOf" srcId="{5332C297-3DE6-4E17-A22C-E1D75643FA82}" destId="{F86EB999-6141-4F5F-8ACC-8412866FB719}" srcOrd="2" destOrd="0" presId="urn:microsoft.com/office/officeart/2005/8/layout/orgChart1#1"/>
    <dgm:cxn modelId="{103E2E8E-8F6E-4E04-834F-8DDEF25F8374}" type="presParOf" srcId="{9A303F28-5872-451E-B4B0-81E277D0E8E7}" destId="{4756D7ED-9A2B-4CA8-844A-75419F252700}" srcOrd="6" destOrd="0" presId="urn:microsoft.com/office/officeart/2005/8/layout/orgChart1#1"/>
    <dgm:cxn modelId="{9AA4699E-4C94-40A3-AB30-9767CBF338D8}" type="presParOf" srcId="{9A303F28-5872-451E-B4B0-81E277D0E8E7}" destId="{B73B7084-647D-4607-BC24-ECFA608915C2}" srcOrd="7" destOrd="0" presId="urn:microsoft.com/office/officeart/2005/8/layout/orgChart1#1"/>
    <dgm:cxn modelId="{D3A2BAD8-F6DD-47B4-A1AD-0967DE15E514}" type="presParOf" srcId="{B73B7084-647D-4607-BC24-ECFA608915C2}" destId="{B5CE2ABF-0268-4CBC-A1E7-3E4A969E8F0E}" srcOrd="0" destOrd="0" presId="urn:microsoft.com/office/officeart/2005/8/layout/orgChart1#1"/>
    <dgm:cxn modelId="{8905D1A9-0403-4BE8-BB5A-B61A87FE752F}" type="presParOf" srcId="{B5CE2ABF-0268-4CBC-A1E7-3E4A969E8F0E}" destId="{64AD5845-1BA6-4362-BA45-42314B511866}" srcOrd="0" destOrd="0" presId="urn:microsoft.com/office/officeart/2005/8/layout/orgChart1#1"/>
    <dgm:cxn modelId="{8AAFF733-C0C5-4820-AC30-06F5102EAD4D}" type="presParOf" srcId="{B5CE2ABF-0268-4CBC-A1E7-3E4A969E8F0E}" destId="{F5BF6FD9-E618-47FF-8BAE-BB1428D9E7C9}" srcOrd="1" destOrd="0" presId="urn:microsoft.com/office/officeart/2005/8/layout/orgChart1#1"/>
    <dgm:cxn modelId="{832446E0-34F4-49CF-B899-94ACC5295994}" type="presParOf" srcId="{B73B7084-647D-4607-BC24-ECFA608915C2}" destId="{002F8BA6-7921-41A7-AB34-FE5D9FBC34D6}" srcOrd="1" destOrd="0" presId="urn:microsoft.com/office/officeart/2005/8/layout/orgChart1#1"/>
    <dgm:cxn modelId="{D4E68055-18CA-4D04-9E53-47494DA80D63}" type="presParOf" srcId="{B73B7084-647D-4607-BC24-ECFA608915C2}" destId="{6389927D-54AA-43A8-B61D-3F0C2C4C4490}" srcOrd="2" destOrd="0" presId="urn:microsoft.com/office/officeart/2005/8/layout/orgChart1#1"/>
    <dgm:cxn modelId="{A76BCEF2-5CBE-4793-9F6C-9D8F999AB84F}" type="presParOf" srcId="{3186E1F5-27DD-4313-B038-93CF1241F139}" destId="{A38941DB-BB70-4AC5-BF0C-5B9891D5045C}" srcOrd="2" destOrd="0" presId="urn:microsoft.com/office/officeart/2005/8/layout/orgChart1#1"/>
    <dgm:cxn modelId="{CEAF99E9-0AC6-4D21-A973-3639BCBAF11E}" type="presParOf" srcId="{1F28BAB8-EF08-4B73-B80B-4AD899F5E14A}" destId="{42594A0F-15E1-4D70-871B-AD25C44EC10F}" srcOrd="2" destOrd="0" presId="urn:microsoft.com/office/officeart/2005/8/layout/orgChart1#1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4063" y="686073"/>
          <a:ext cx="91440" cy="14672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7209"/>
              </a:lnTo>
              <a:lnTo>
                <a:pt x="130693" y="14672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4063" y="686073"/>
          <a:ext cx="91440" cy="10650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5001"/>
              </a:lnTo>
              <a:lnTo>
                <a:pt x="130693" y="106500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4063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4063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0926" y="283865"/>
          <a:ext cx="685453" cy="118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1"/>
              </a:lnTo>
              <a:lnTo>
                <a:pt x="685453" y="59481"/>
              </a:lnTo>
              <a:lnTo>
                <a:pt x="685453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8610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8610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206" y="283865"/>
          <a:ext cx="91440" cy="1189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3157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3157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5473" y="283865"/>
          <a:ext cx="685453" cy="118962"/>
        </a:xfrm>
        <a:custGeom>
          <a:avLst/>
          <a:gdLst/>
          <a:ahLst/>
          <a:cxnLst/>
          <a:rect l="0" t="0" r="0" b="0"/>
          <a:pathLst>
            <a:path>
              <a:moveTo>
                <a:pt x="685453" y="0"/>
              </a:moveTo>
              <a:lnTo>
                <a:pt x="685453" y="59481"/>
              </a:lnTo>
              <a:lnTo>
                <a:pt x="0" y="59481"/>
              </a:lnTo>
              <a:lnTo>
                <a:pt x="0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7681" y="619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7681" y="619"/>
        <a:ext cx="566490" cy="283245"/>
      </dsp:txXfrm>
    </dsp:sp>
    <dsp:sp modelId="{079E767F-C627-49F7-984E-4AC189FC1433}">
      <dsp:nvSpPr>
        <dsp:cNvPr id="0" name=""/>
        <dsp:cNvSpPr/>
      </dsp:nvSpPr>
      <dsp:spPr>
        <a:xfrm>
          <a:off x="1432228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2228" y="402827"/>
        <a:ext cx="566490" cy="283245"/>
      </dsp:txXfrm>
    </dsp:sp>
    <dsp:sp modelId="{5059DD17-74EC-4986-9442-D7BB30525817}">
      <dsp:nvSpPr>
        <dsp:cNvPr id="0" name=""/>
        <dsp:cNvSpPr/>
      </dsp:nvSpPr>
      <dsp:spPr>
        <a:xfrm>
          <a:off x="1573850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3850" y="805035"/>
        <a:ext cx="566490" cy="283245"/>
      </dsp:txXfrm>
    </dsp:sp>
    <dsp:sp modelId="{480C1B3E-26FD-4CDB-AB98-614BA009DFE4}">
      <dsp:nvSpPr>
        <dsp:cNvPr id="0" name=""/>
        <dsp:cNvSpPr/>
      </dsp:nvSpPr>
      <dsp:spPr>
        <a:xfrm>
          <a:off x="1573850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3850" y="1207243"/>
        <a:ext cx="566490" cy="283245"/>
      </dsp:txXfrm>
    </dsp:sp>
    <dsp:sp modelId="{F0A27464-3ED7-4FB5-992C-AEF98A6B0F7B}">
      <dsp:nvSpPr>
        <dsp:cNvPr id="0" name=""/>
        <dsp:cNvSpPr/>
      </dsp:nvSpPr>
      <dsp:spPr>
        <a:xfrm>
          <a:off x="2117681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7681" y="402827"/>
        <a:ext cx="566490" cy="283245"/>
      </dsp:txXfrm>
    </dsp:sp>
    <dsp:sp modelId="{235728F3-2CD0-46C5-B7D4-F73D99816085}">
      <dsp:nvSpPr>
        <dsp:cNvPr id="0" name=""/>
        <dsp:cNvSpPr/>
      </dsp:nvSpPr>
      <dsp:spPr>
        <a:xfrm>
          <a:off x="2259303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59303" y="805035"/>
        <a:ext cx="566490" cy="283245"/>
      </dsp:txXfrm>
    </dsp:sp>
    <dsp:sp modelId="{B6B36321-E0A2-4000-BAF5-044BB08313E3}">
      <dsp:nvSpPr>
        <dsp:cNvPr id="0" name=""/>
        <dsp:cNvSpPr/>
      </dsp:nvSpPr>
      <dsp:spPr>
        <a:xfrm>
          <a:off x="2259303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59303" y="1207243"/>
        <a:ext cx="566490" cy="283245"/>
      </dsp:txXfrm>
    </dsp:sp>
    <dsp:sp modelId="{8917F23D-9274-4869-8AB1-4D3355B9E2FE}">
      <dsp:nvSpPr>
        <dsp:cNvPr id="0" name=""/>
        <dsp:cNvSpPr/>
      </dsp:nvSpPr>
      <dsp:spPr>
        <a:xfrm>
          <a:off x="2803134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3134" y="402827"/>
        <a:ext cx="566490" cy="283245"/>
      </dsp:txXfrm>
    </dsp:sp>
    <dsp:sp modelId="{B2FDBB63-ABDA-4C26-8017-9F9A309576A9}">
      <dsp:nvSpPr>
        <dsp:cNvPr id="0" name=""/>
        <dsp:cNvSpPr/>
      </dsp:nvSpPr>
      <dsp:spPr>
        <a:xfrm>
          <a:off x="2944756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4756" y="805035"/>
        <a:ext cx="566490" cy="283245"/>
      </dsp:txXfrm>
    </dsp:sp>
    <dsp:sp modelId="{86F81544-9739-4C94-BC3C-A3EF865B8103}">
      <dsp:nvSpPr>
        <dsp:cNvPr id="0" name=""/>
        <dsp:cNvSpPr/>
      </dsp:nvSpPr>
      <dsp:spPr>
        <a:xfrm>
          <a:off x="2944756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4756" y="1207243"/>
        <a:ext cx="566490" cy="283245"/>
      </dsp:txXfrm>
    </dsp:sp>
    <dsp:sp modelId="{0C9AD744-18BE-4415-9556-6DD1305F4B34}">
      <dsp:nvSpPr>
        <dsp:cNvPr id="0" name=""/>
        <dsp:cNvSpPr/>
      </dsp:nvSpPr>
      <dsp:spPr>
        <a:xfrm>
          <a:off x="2944756" y="1609451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4756" y="1609451"/>
        <a:ext cx="566490" cy="283245"/>
      </dsp:txXfrm>
    </dsp:sp>
    <dsp:sp modelId="{64AD5845-1BA6-4362-BA45-42314B511866}">
      <dsp:nvSpPr>
        <dsp:cNvPr id="0" name=""/>
        <dsp:cNvSpPr/>
      </dsp:nvSpPr>
      <dsp:spPr>
        <a:xfrm>
          <a:off x="2944756" y="2011659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4756" y="2011659"/>
        <a:ext cx="566490" cy="2832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#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60</Pages>
  <Words>14542</Words>
  <Characters>82894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Knyazkina</dc:creator>
  <cp:lastModifiedBy>Knyazkina</cp:lastModifiedBy>
  <cp:revision>78</cp:revision>
  <cp:lastPrinted>2021-06-08T03:20:00Z</cp:lastPrinted>
  <dcterms:created xsi:type="dcterms:W3CDTF">2019-02-26T02:53:00Z</dcterms:created>
  <dcterms:modified xsi:type="dcterms:W3CDTF">2026-06-03T02:35:00Z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B5D501C1E57A43FCA13A2F5CB4000A50_12</vt:lpwstr>
  </property>
</Properties>
</file>